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872" w:rsidRDefault="00107872"/>
    <w:p w:rsidR="00CE2888" w:rsidRPr="00A932B4" w:rsidRDefault="00CE2888" w:rsidP="00CE2888">
      <w:pPr>
        <w:rPr>
          <w:rFonts w:ascii="Calibri" w:hAnsi="Calibri"/>
          <w:b/>
          <w:sz w:val="28"/>
          <w:szCs w:val="28"/>
        </w:rPr>
      </w:pPr>
      <w:r w:rsidRPr="002C2E2C">
        <w:rPr>
          <w:rFonts w:ascii="Calibri" w:hAnsi="Calibri"/>
          <w:b/>
          <w:i/>
          <w:sz w:val="28"/>
          <w:szCs w:val="28"/>
        </w:rPr>
        <w:t xml:space="preserve">BREAK THE CHAIN!  </w:t>
      </w:r>
      <w:r w:rsidRPr="002C2E2C">
        <w:rPr>
          <w:rFonts w:ascii="Calibri" w:hAnsi="Calibri"/>
          <w:b/>
          <w:sz w:val="28"/>
          <w:szCs w:val="28"/>
        </w:rPr>
        <w:t>MAINTAIN NORMAL pH</w:t>
      </w:r>
    </w:p>
    <w:p w:rsidR="00CE2888" w:rsidRDefault="00CE2888" w:rsidP="00CE2888">
      <w:pPr>
        <w:rPr>
          <w:rFonts w:ascii="Calibri" w:hAnsi="Calibri"/>
          <w:b/>
          <w:i/>
          <w:sz w:val="28"/>
          <w:szCs w:val="28"/>
        </w:rPr>
      </w:pPr>
      <w:r>
        <w:rPr>
          <w:noProof/>
        </w:rPr>
        <w:drawing>
          <wp:inline distT="0" distB="0" distL="0" distR="0" wp14:anchorId="58747A34" wp14:editId="0780F589">
            <wp:extent cx="3095625" cy="1628775"/>
            <wp:effectExtent l="0" t="0" r="9525" b="9525"/>
            <wp:docPr id="22" name="img" descr="https://tse2.mm.bing.net/th?id=OIP.7j2OaEodYOQiwo7H7nbBnQHaFL&amp;pid=Api&amp;P=0&amp;w=246&amp;h=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s://tse2.mm.bing.net/th?id=OIP.7j2OaEodYOQiwo7H7nbBnQHaFL&amp;pid=Api&amp;P=0&amp;w=246&amp;h=17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2888" w:rsidRDefault="00CE2888" w:rsidP="00CE2888">
      <w:pPr>
        <w:rPr>
          <w:rFonts w:ascii="Calibri" w:hAnsi="Calibri"/>
          <w:b/>
          <w:i/>
          <w:sz w:val="28"/>
          <w:szCs w:val="28"/>
        </w:rPr>
      </w:pPr>
      <w:r>
        <w:rPr>
          <w:rFonts w:ascii="Calibri" w:hAnsi="Calibri"/>
          <w:b/>
          <w:i/>
          <w:sz w:val="28"/>
          <w:szCs w:val="28"/>
        </w:rPr>
        <w:t>Water 6.5-7.6</w:t>
      </w:r>
    </w:p>
    <w:p w:rsidR="00CE2888" w:rsidRDefault="00CE2888" w:rsidP="00CE2888">
      <w:pPr>
        <w:rPr>
          <w:rFonts w:ascii="Calibri" w:hAnsi="Calibri"/>
          <w:b/>
          <w:i/>
          <w:sz w:val="28"/>
          <w:szCs w:val="28"/>
        </w:rPr>
      </w:pPr>
      <w:r>
        <w:rPr>
          <w:rFonts w:ascii="Calibri" w:hAnsi="Calibri"/>
          <w:b/>
          <w:i/>
          <w:sz w:val="28"/>
          <w:szCs w:val="28"/>
        </w:rPr>
        <w:t>Coffee 4.8- 5.1</w:t>
      </w:r>
    </w:p>
    <w:p w:rsidR="00CE2888" w:rsidRDefault="00CE2888" w:rsidP="00CE2888">
      <w:pPr>
        <w:rPr>
          <w:rFonts w:ascii="Calibri" w:hAnsi="Calibri"/>
          <w:b/>
          <w:i/>
          <w:sz w:val="28"/>
          <w:szCs w:val="28"/>
        </w:rPr>
      </w:pPr>
      <w:r>
        <w:rPr>
          <w:rFonts w:ascii="Calibri" w:hAnsi="Calibri"/>
          <w:b/>
          <w:i/>
          <w:sz w:val="28"/>
          <w:szCs w:val="28"/>
        </w:rPr>
        <w:t>Sugary drinks 2.5-3.5</w:t>
      </w:r>
    </w:p>
    <w:p w:rsidR="00CE2888" w:rsidRDefault="00CE2888" w:rsidP="00CE2888">
      <w:pPr>
        <w:rPr>
          <w:rFonts w:ascii="Calibri" w:hAnsi="Calibri"/>
          <w:b/>
          <w:i/>
          <w:sz w:val="28"/>
          <w:szCs w:val="28"/>
        </w:rPr>
      </w:pPr>
      <w:r>
        <w:rPr>
          <w:rFonts w:ascii="Calibri" w:hAnsi="Calibri"/>
          <w:b/>
          <w:i/>
          <w:sz w:val="28"/>
          <w:szCs w:val="28"/>
        </w:rPr>
        <w:t>Tooth decay 5.5</w:t>
      </w:r>
    </w:p>
    <w:p w:rsidR="00CE2888" w:rsidRDefault="009509E7" w:rsidP="009509E7">
      <w:pPr>
        <w:jc w:val="center"/>
        <w:rPr>
          <w:rFonts w:ascii="Calibri" w:hAnsi="Calibri"/>
          <w:b/>
          <w:sz w:val="36"/>
          <w:szCs w:val="36"/>
        </w:rPr>
      </w:pPr>
      <w:r>
        <w:rPr>
          <w:noProof/>
        </w:rPr>
        <w:drawing>
          <wp:inline distT="0" distB="0" distL="0" distR="0" wp14:anchorId="795837AC" wp14:editId="485CB672">
            <wp:extent cx="3886200" cy="2306955"/>
            <wp:effectExtent l="0" t="0" r="0" b="0"/>
            <wp:docPr id="23" name="img" descr="https://tse2.mm.bing.net/th?id=OIP.fjnHCadTv7lFRwIpEPJMWwHaC4&amp;pid=Api&amp;P=0&amp;w=434&amp;h=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s://tse2.mm.bing.net/th?id=OIP.fjnHCadTv7lFRwIpEPJMWwHaC4&amp;pid=Api&amp;P=0&amp;w=434&amp;h=16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230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09E7" w:rsidRDefault="00AC4E74" w:rsidP="009509E7">
      <w:pPr>
        <w:jc w:val="center"/>
        <w:rPr>
          <w:rFonts w:ascii="Calibri" w:hAnsi="Calibri"/>
          <w:b/>
          <w:sz w:val="18"/>
          <w:szCs w:val="18"/>
        </w:rPr>
      </w:pPr>
      <w:r>
        <w:rPr>
          <w:rFonts w:ascii="Calibri" w:hAnsi="Calibri"/>
          <w:b/>
          <w:sz w:val="18"/>
          <w:szCs w:val="18"/>
        </w:rPr>
        <w:t>Page 10</w:t>
      </w:r>
    </w:p>
    <w:p w:rsidR="00CE2888" w:rsidRPr="00AC4E74" w:rsidRDefault="00AC4E74" w:rsidP="00AC4E74">
      <w:pPr>
        <w:jc w:val="center"/>
        <w:rPr>
          <w:rFonts w:ascii="Calibri" w:hAnsi="Calibri"/>
          <w:b/>
          <w:sz w:val="18"/>
          <w:szCs w:val="18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45F78C72" wp14:editId="44D3BD3E">
            <wp:simplePos x="0" y="0"/>
            <wp:positionH relativeFrom="column">
              <wp:posOffset>228600</wp:posOffset>
            </wp:positionH>
            <wp:positionV relativeFrom="paragraph">
              <wp:posOffset>457200</wp:posOffset>
            </wp:positionV>
            <wp:extent cx="3381375" cy="2428875"/>
            <wp:effectExtent l="0" t="0" r="9525" b="9525"/>
            <wp:wrapTopAndBottom/>
            <wp:docPr id="1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1375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A54F01" w:rsidRPr="00AC14C1" w:rsidRDefault="00A54F01" w:rsidP="00A54F01">
      <w:pPr>
        <w:rPr>
          <w:rFonts w:ascii="Calibri" w:hAnsi="Calibri"/>
          <w:b/>
          <w:sz w:val="36"/>
          <w:szCs w:val="36"/>
        </w:rPr>
      </w:pPr>
      <w:r w:rsidRPr="003C4E11">
        <w:rPr>
          <w:rFonts w:ascii="Calibri" w:hAnsi="Calibri"/>
          <w:b/>
          <w:sz w:val="36"/>
          <w:szCs w:val="36"/>
        </w:rPr>
        <w:t>WOMB TO TOMB</w:t>
      </w:r>
    </w:p>
    <w:p w:rsidR="00A54F01" w:rsidRDefault="00A54F01" w:rsidP="00A54F01">
      <w:pPr>
        <w:contextualSpacing/>
        <w:rPr>
          <w:rFonts w:ascii="Century Gothic" w:eastAsia="Times New Roman" w:hAnsi="Century Gothic" w:cs="Times New Roman"/>
          <w:b/>
          <w:bCs/>
          <w:color w:val="404040"/>
          <w:kern w:val="24"/>
          <w:sz w:val="32"/>
          <w:szCs w:val="32"/>
          <w:lang w:val="x-none"/>
        </w:rPr>
      </w:pPr>
      <w:r w:rsidRPr="003C4E11">
        <w:rPr>
          <w:rFonts w:ascii="Century Gothic" w:eastAsia="Times New Roman" w:hAnsi="Century Gothic" w:cs="Times New Roman"/>
          <w:b/>
          <w:bCs/>
          <w:color w:val="404040"/>
          <w:kern w:val="24"/>
          <w:sz w:val="32"/>
          <w:szCs w:val="32"/>
          <w:lang w:val="x-none"/>
        </w:rPr>
        <w:t>Every Stage of life is important</w:t>
      </w:r>
    </w:p>
    <w:p w:rsidR="00A54F01" w:rsidRPr="003C4E11" w:rsidRDefault="00A54F01" w:rsidP="00A54F01">
      <w:pPr>
        <w:contextualSpacing/>
        <w:rPr>
          <w:rFonts w:ascii="Times New Roman" w:eastAsia="Times New Roman" w:hAnsi="Times New Roman" w:cs="Times New Roman"/>
          <w:color w:val="B31166"/>
          <w:sz w:val="32"/>
          <w:szCs w:val="32"/>
          <w:lang w:val="x-none"/>
        </w:rPr>
      </w:pPr>
    </w:p>
    <w:p w:rsidR="00A54F01" w:rsidRPr="003C4E11" w:rsidRDefault="00A54F01" w:rsidP="00A54F01">
      <w:pPr>
        <w:spacing w:before="200"/>
        <w:rPr>
          <w:rFonts w:ascii="Times New Roman" w:eastAsia="Times New Roman" w:hAnsi="Times New Roman" w:cs="Times New Roman"/>
          <w:sz w:val="32"/>
          <w:szCs w:val="32"/>
          <w:lang w:val="x-none"/>
        </w:rPr>
      </w:pPr>
      <w:r w:rsidRPr="003C4E11">
        <w:rPr>
          <w:rFonts w:ascii="Century Gothic" w:eastAsia="Times New Roman" w:hAnsi="Century Gothic" w:cs="Times New Roman"/>
          <w:b/>
          <w:bCs/>
          <w:color w:val="404040"/>
          <w:kern w:val="24"/>
          <w:sz w:val="32"/>
          <w:szCs w:val="32"/>
          <w:lang w:val="x-none"/>
        </w:rPr>
        <w:t xml:space="preserve">1. From Conception to Birth         </w:t>
      </w:r>
      <w:r>
        <w:rPr>
          <w:rFonts w:ascii="Century Gothic" w:eastAsia="Times New Roman" w:hAnsi="Century Gothic" w:cs="Times New Roman"/>
          <w:b/>
          <w:bCs/>
          <w:color w:val="404040"/>
          <w:kern w:val="24"/>
          <w:sz w:val="32"/>
          <w:szCs w:val="32"/>
          <w:lang w:val="x-none"/>
        </w:rPr>
        <w:t xml:space="preserve">                    </w:t>
      </w:r>
    </w:p>
    <w:p w:rsidR="00A54F01" w:rsidRPr="003C4E11" w:rsidRDefault="00A54F01" w:rsidP="00A54F01">
      <w:pPr>
        <w:spacing w:before="200"/>
        <w:rPr>
          <w:rFonts w:ascii="Times New Roman" w:eastAsia="Times New Roman" w:hAnsi="Times New Roman" w:cs="Times New Roman"/>
          <w:sz w:val="32"/>
          <w:szCs w:val="32"/>
          <w:lang w:val="x-none"/>
        </w:rPr>
      </w:pPr>
      <w:r w:rsidRPr="003C4E11">
        <w:rPr>
          <w:rFonts w:ascii="Century Gothic" w:eastAsia="Times New Roman" w:hAnsi="Century Gothic" w:cs="Times New Roman"/>
          <w:b/>
          <w:bCs/>
          <w:color w:val="404040"/>
          <w:kern w:val="24"/>
          <w:sz w:val="32"/>
          <w:szCs w:val="32"/>
          <w:lang w:val="x-none"/>
        </w:rPr>
        <w:t xml:space="preserve">2. Baby (birth to 5years)                  </w:t>
      </w:r>
      <w:r>
        <w:rPr>
          <w:rFonts w:ascii="Century Gothic" w:eastAsia="Times New Roman" w:hAnsi="Century Gothic" w:cs="Times New Roman"/>
          <w:b/>
          <w:bCs/>
          <w:color w:val="404040"/>
          <w:kern w:val="24"/>
          <w:sz w:val="32"/>
          <w:szCs w:val="32"/>
          <w:lang w:val="x-none"/>
        </w:rPr>
        <w:t xml:space="preserve">                 </w:t>
      </w:r>
    </w:p>
    <w:p w:rsidR="00A54F01" w:rsidRPr="003C4E11" w:rsidRDefault="00A54F01" w:rsidP="00A54F01">
      <w:pPr>
        <w:spacing w:before="200"/>
        <w:rPr>
          <w:rFonts w:ascii="Times New Roman" w:eastAsia="Times New Roman" w:hAnsi="Times New Roman" w:cs="Times New Roman"/>
          <w:sz w:val="32"/>
          <w:szCs w:val="32"/>
          <w:lang w:val="x-none"/>
        </w:rPr>
      </w:pPr>
      <w:r w:rsidRPr="003C4E11">
        <w:rPr>
          <w:rFonts w:ascii="Century Gothic" w:eastAsia="Times New Roman" w:hAnsi="Century Gothic" w:cs="Times New Roman"/>
          <w:b/>
          <w:bCs/>
          <w:color w:val="404040"/>
          <w:kern w:val="24"/>
          <w:sz w:val="32"/>
          <w:szCs w:val="32"/>
          <w:lang w:val="x-none"/>
        </w:rPr>
        <w:t xml:space="preserve">3. Primary School                              </w:t>
      </w:r>
      <w:r>
        <w:rPr>
          <w:rFonts w:ascii="Century Gothic" w:eastAsia="Times New Roman" w:hAnsi="Century Gothic" w:cs="Times New Roman"/>
          <w:b/>
          <w:bCs/>
          <w:color w:val="404040"/>
          <w:kern w:val="24"/>
          <w:sz w:val="32"/>
          <w:szCs w:val="32"/>
          <w:lang w:val="x-none"/>
        </w:rPr>
        <w:t xml:space="preserve">                </w:t>
      </w:r>
      <w:r w:rsidRPr="003C4E11">
        <w:rPr>
          <w:rFonts w:ascii="Century Gothic" w:eastAsia="Times New Roman" w:hAnsi="Century Gothic" w:cs="Times New Roman"/>
          <w:b/>
          <w:bCs/>
          <w:color w:val="404040"/>
          <w:kern w:val="24"/>
          <w:sz w:val="32"/>
          <w:szCs w:val="32"/>
          <w:lang w:val="x-none"/>
        </w:rPr>
        <w:t xml:space="preserve">                                                                          </w:t>
      </w:r>
    </w:p>
    <w:p w:rsidR="00A54F01" w:rsidRPr="003C4E11" w:rsidRDefault="00A54F01" w:rsidP="00A54F01">
      <w:pPr>
        <w:spacing w:before="200"/>
        <w:rPr>
          <w:rFonts w:ascii="Times New Roman" w:eastAsia="Times New Roman" w:hAnsi="Times New Roman" w:cs="Times New Roman"/>
          <w:sz w:val="32"/>
          <w:szCs w:val="32"/>
          <w:lang w:val="x-none"/>
        </w:rPr>
      </w:pPr>
      <w:r w:rsidRPr="003C4E11">
        <w:rPr>
          <w:rFonts w:ascii="Century Gothic" w:eastAsia="Times New Roman" w:hAnsi="Century Gothic" w:cs="Times New Roman"/>
          <w:b/>
          <w:bCs/>
          <w:color w:val="404040"/>
          <w:kern w:val="24"/>
          <w:sz w:val="32"/>
          <w:szCs w:val="32"/>
          <w:lang w:val="x-none"/>
        </w:rPr>
        <w:t xml:space="preserve">4. High School/ Adolescent           </w:t>
      </w:r>
      <w:r>
        <w:rPr>
          <w:rFonts w:ascii="Century Gothic" w:eastAsia="Times New Roman" w:hAnsi="Century Gothic" w:cs="Times New Roman"/>
          <w:b/>
          <w:bCs/>
          <w:color w:val="404040"/>
          <w:kern w:val="24"/>
          <w:sz w:val="32"/>
          <w:szCs w:val="32"/>
          <w:lang w:val="x-none"/>
        </w:rPr>
        <w:t xml:space="preserve">                  </w:t>
      </w:r>
    </w:p>
    <w:p w:rsidR="00A54F01" w:rsidRDefault="00A54F01" w:rsidP="00A54F01">
      <w:pPr>
        <w:rPr>
          <w:rFonts w:ascii="Century Gothic" w:eastAsia="Times New Roman" w:hAnsi="Century Gothic" w:cs="Times New Roman"/>
          <w:b/>
          <w:bCs/>
          <w:color w:val="404040"/>
          <w:kern w:val="24"/>
          <w:sz w:val="56"/>
          <w:szCs w:val="56"/>
        </w:rPr>
      </w:pPr>
      <w:r w:rsidRPr="003C4E11">
        <w:rPr>
          <w:rFonts w:ascii="Century Gothic" w:eastAsia="Times New Roman" w:hAnsi="Century Gothic" w:cs="Times New Roman"/>
          <w:b/>
          <w:bCs/>
          <w:color w:val="404040"/>
          <w:kern w:val="24"/>
          <w:sz w:val="32"/>
          <w:szCs w:val="32"/>
        </w:rPr>
        <w:t>5. Adulthood</w:t>
      </w:r>
      <w:r w:rsidRPr="003C4E11">
        <w:rPr>
          <w:rFonts w:ascii="Century Gothic" w:eastAsia="Times New Roman" w:hAnsi="Century Gothic" w:cs="Times New Roman"/>
          <w:b/>
          <w:bCs/>
          <w:color w:val="404040"/>
          <w:kern w:val="24"/>
          <w:sz w:val="56"/>
          <w:szCs w:val="56"/>
        </w:rPr>
        <w:t xml:space="preserve">  </w:t>
      </w:r>
    </w:p>
    <w:p w:rsidR="00CF0EFF" w:rsidRDefault="00CF0EFF" w:rsidP="00A54F01">
      <w:pPr>
        <w:rPr>
          <w:rFonts w:ascii="Century Gothic" w:eastAsia="Times New Roman" w:hAnsi="Century Gothic" w:cs="Times New Roman"/>
          <w:b/>
          <w:bCs/>
          <w:color w:val="404040"/>
          <w:kern w:val="24"/>
          <w:sz w:val="18"/>
          <w:szCs w:val="18"/>
        </w:rPr>
      </w:pPr>
    </w:p>
    <w:p w:rsidR="00AC4E74" w:rsidRPr="00AC4E74" w:rsidRDefault="00AC4E74" w:rsidP="00A54F01">
      <w:pPr>
        <w:rPr>
          <w:rFonts w:ascii="Century Gothic" w:eastAsia="Times New Roman" w:hAnsi="Century Gothic" w:cs="Times New Roman"/>
          <w:b/>
          <w:bCs/>
          <w:color w:val="404040"/>
          <w:kern w:val="24"/>
          <w:sz w:val="18"/>
          <w:szCs w:val="18"/>
        </w:rPr>
      </w:pPr>
      <w:r>
        <w:rPr>
          <w:rFonts w:ascii="Century Gothic" w:eastAsia="Times New Roman" w:hAnsi="Century Gothic" w:cs="Times New Roman"/>
          <w:b/>
          <w:bCs/>
          <w:color w:val="404040"/>
          <w:kern w:val="24"/>
          <w:sz w:val="18"/>
          <w:szCs w:val="18"/>
        </w:rPr>
        <w:t>Page 3</w:t>
      </w:r>
    </w:p>
    <w:p w:rsidR="0044585B" w:rsidRDefault="0044585B" w:rsidP="00953049">
      <w:pPr>
        <w:rPr>
          <w:rFonts w:ascii="Bradley Hand ITC" w:hAnsi="Bradley Hand ITC"/>
          <w:b/>
          <w:lang w:val="en-AU"/>
        </w:rPr>
      </w:pPr>
    </w:p>
    <w:p w:rsidR="00AC4E74" w:rsidRPr="006A78F9" w:rsidRDefault="00AC4E74" w:rsidP="00953049">
      <w:pPr>
        <w:rPr>
          <w:rFonts w:ascii="Bradley Hand ITC" w:hAnsi="Bradley Hand ITC"/>
          <w:b/>
          <w:lang w:val="en-AU"/>
        </w:rPr>
        <w:sectPr w:rsidR="00AC4E74" w:rsidRPr="006A78F9" w:rsidSect="00ED32F1">
          <w:pgSz w:w="15840" w:h="12240" w:orient="landscape"/>
          <w:pgMar w:top="630" w:right="1440" w:bottom="1440" w:left="1440" w:header="720" w:footer="720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cols w:num="2" w:space="720"/>
          <w:docGrid w:linePitch="360"/>
        </w:sectPr>
      </w:pPr>
    </w:p>
    <w:p w:rsidR="00423D5C" w:rsidRDefault="005F5944" w:rsidP="00423D5C">
      <w:pPr>
        <w:rPr>
          <w:rFonts w:ascii="Calibri" w:hAnsi="Calibri"/>
          <w:b/>
          <w:sz w:val="36"/>
          <w:szCs w:val="36"/>
        </w:rPr>
      </w:pPr>
      <w:r w:rsidRPr="00DB3CE5">
        <w:rPr>
          <w:rFonts w:ascii="Bradley Hand ITC" w:hAnsi="Bradley Hand ITC"/>
          <w:b/>
          <w:noProof/>
        </w:rPr>
        <w:lastRenderedPageBreak/>
        <w:drawing>
          <wp:inline distT="0" distB="0" distL="0" distR="0" wp14:anchorId="68AF5FA0" wp14:editId="2AF46FD8">
            <wp:extent cx="3419475" cy="2009775"/>
            <wp:effectExtent l="0" t="0" r="9525" b="9525"/>
            <wp:docPr id="27" name="Picture 27" descr="C:\Users\janette.delai\Pictures\Odontogenes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anette.delai\Pictures\Odontogenesis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5944" w:rsidRPr="00953049" w:rsidRDefault="005F5944" w:rsidP="005F5944">
      <w:pPr>
        <w:rPr>
          <w:rFonts w:ascii="Calibri" w:hAnsi="Calibri"/>
          <w:b/>
          <w:sz w:val="36"/>
          <w:szCs w:val="36"/>
        </w:rPr>
      </w:pPr>
      <w:r w:rsidRPr="00BC576B">
        <w:rPr>
          <w:noProof/>
        </w:rPr>
        <w:drawing>
          <wp:anchor distT="0" distB="0" distL="114300" distR="114300" simplePos="0" relativeHeight="251674624" behindDoc="1" locked="0" layoutInCell="1" allowOverlap="1" wp14:anchorId="0F043CAF" wp14:editId="3098B8AD">
            <wp:simplePos x="0" y="0"/>
            <wp:positionH relativeFrom="column">
              <wp:posOffset>1781175</wp:posOffset>
            </wp:positionH>
            <wp:positionV relativeFrom="paragraph">
              <wp:posOffset>53340</wp:posOffset>
            </wp:positionV>
            <wp:extent cx="1933575" cy="2362200"/>
            <wp:effectExtent l="0" t="0" r="9525" b="0"/>
            <wp:wrapSquare wrapText="bothSides"/>
            <wp:docPr id="16" name="Picture 16" descr="C:\Users\janette.delai\Pictures\wk_6_ baby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anette.delai\Pictures\wk_6_ baby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3548">
        <w:rPr>
          <w:b/>
          <w:u w:val="single"/>
          <w:lang w:val="en-AU"/>
        </w:rPr>
        <w:t>TOOTH DEVELOPMENT:</w:t>
      </w:r>
    </w:p>
    <w:p w:rsidR="005F5944" w:rsidRPr="00BC576B" w:rsidRDefault="005F5944" w:rsidP="005F5944">
      <w:pPr>
        <w:rPr>
          <w:b/>
          <w:lang w:val="en-AU"/>
        </w:rPr>
      </w:pPr>
      <w:r w:rsidRPr="00BC576B">
        <w:rPr>
          <w:b/>
          <w:lang w:val="en-AU"/>
        </w:rPr>
        <w:t>-Tooth is formed at about the 6</w:t>
      </w:r>
      <w:r w:rsidRPr="00BC576B">
        <w:rPr>
          <w:b/>
          <w:vertAlign w:val="superscript"/>
          <w:lang w:val="en-AU"/>
        </w:rPr>
        <w:t>th</w:t>
      </w:r>
      <w:r w:rsidRPr="00BC576B">
        <w:rPr>
          <w:b/>
          <w:lang w:val="en-AU"/>
        </w:rPr>
        <w:t xml:space="preserve"> week of pregnancy.</w:t>
      </w:r>
    </w:p>
    <w:p w:rsidR="005F5944" w:rsidRDefault="005F5944" w:rsidP="005F5944">
      <w:pPr>
        <w:rPr>
          <w:b/>
          <w:lang w:val="en-AU"/>
        </w:rPr>
      </w:pPr>
      <w:r w:rsidRPr="00BC576B">
        <w:rPr>
          <w:b/>
          <w:lang w:val="en-AU"/>
        </w:rPr>
        <w:t>-at 3</w:t>
      </w:r>
      <w:r w:rsidRPr="00BC576B">
        <w:rPr>
          <w:b/>
          <w:vertAlign w:val="superscript"/>
          <w:lang w:val="en-AU"/>
        </w:rPr>
        <w:t>rd</w:t>
      </w:r>
      <w:r w:rsidRPr="00BC576B">
        <w:rPr>
          <w:b/>
          <w:lang w:val="en-AU"/>
        </w:rPr>
        <w:t xml:space="preserve"> to 4</w:t>
      </w:r>
      <w:r w:rsidRPr="00BC576B">
        <w:rPr>
          <w:b/>
          <w:vertAlign w:val="superscript"/>
          <w:lang w:val="en-AU"/>
        </w:rPr>
        <w:t>th</w:t>
      </w:r>
      <w:r w:rsidRPr="00BC576B">
        <w:rPr>
          <w:b/>
          <w:lang w:val="en-AU"/>
        </w:rPr>
        <w:t xml:space="preserve"> month of pregnancy the enamel and dentin is formed and root bui</w:t>
      </w:r>
      <w:r>
        <w:rPr>
          <w:b/>
          <w:lang w:val="en-AU"/>
        </w:rPr>
        <w:t>ld up.</w:t>
      </w:r>
    </w:p>
    <w:p w:rsidR="005F5944" w:rsidRPr="00BC576B" w:rsidRDefault="005F5944" w:rsidP="005F5944">
      <w:pPr>
        <w:rPr>
          <w:b/>
          <w:lang w:val="en-AU"/>
        </w:rPr>
      </w:pPr>
      <w:r>
        <w:rPr>
          <w:b/>
          <w:lang w:val="en-AU"/>
        </w:rPr>
        <w:t>- The important stages of pregnancy is the first 3months because the head where the brain and mouth is quickly forms.</w:t>
      </w:r>
    </w:p>
    <w:p w:rsidR="008F0D5F" w:rsidRDefault="008F0D5F" w:rsidP="00872549">
      <w:pPr>
        <w:rPr>
          <w:rFonts w:ascii="Calibri" w:hAnsi="Calibri"/>
          <w:b/>
          <w:sz w:val="28"/>
          <w:szCs w:val="28"/>
        </w:rPr>
      </w:pPr>
    </w:p>
    <w:p w:rsidR="005F5944" w:rsidRDefault="005F5944" w:rsidP="00872549">
      <w:pPr>
        <w:rPr>
          <w:rFonts w:ascii="Calibri" w:hAnsi="Calibri"/>
          <w:b/>
          <w:sz w:val="28"/>
          <w:szCs w:val="28"/>
        </w:rPr>
      </w:pPr>
    </w:p>
    <w:p w:rsidR="005F5944" w:rsidRDefault="005F5944" w:rsidP="00872549">
      <w:pPr>
        <w:rPr>
          <w:rFonts w:ascii="Calibri" w:hAnsi="Calibri"/>
          <w:b/>
          <w:sz w:val="28"/>
          <w:szCs w:val="28"/>
        </w:rPr>
      </w:pPr>
    </w:p>
    <w:p w:rsidR="005F5944" w:rsidRPr="00D13234" w:rsidRDefault="00AC4E74" w:rsidP="00872549">
      <w:pPr>
        <w:rPr>
          <w:rFonts w:ascii="Calibri" w:hAnsi="Calibri"/>
          <w:b/>
          <w:sz w:val="18"/>
          <w:szCs w:val="18"/>
        </w:rPr>
      </w:pPr>
      <w:r>
        <w:rPr>
          <w:rFonts w:ascii="Calibri" w:hAnsi="Calibri"/>
          <w:b/>
          <w:sz w:val="18"/>
          <w:szCs w:val="18"/>
        </w:rPr>
        <w:t>Page 4</w:t>
      </w:r>
    </w:p>
    <w:p w:rsidR="005F5944" w:rsidRPr="00D13234" w:rsidRDefault="005F5944" w:rsidP="00872549">
      <w:pPr>
        <w:rPr>
          <w:rFonts w:ascii="Calibri" w:hAnsi="Calibri"/>
          <w:b/>
          <w:sz w:val="20"/>
          <w:szCs w:val="20"/>
        </w:rPr>
      </w:pPr>
    </w:p>
    <w:p w:rsidR="005F5944" w:rsidRDefault="005F5944" w:rsidP="008F0D5F">
      <w:pPr>
        <w:rPr>
          <w:b/>
          <w:u w:val="single"/>
          <w:lang w:val="en-AU"/>
        </w:rPr>
      </w:pPr>
    </w:p>
    <w:p w:rsidR="008F0D5F" w:rsidRPr="00A07AA7" w:rsidRDefault="008F0D5F" w:rsidP="008F0D5F">
      <w:pPr>
        <w:rPr>
          <w:b/>
          <w:u w:val="single"/>
          <w:lang w:val="en-AU"/>
        </w:rPr>
      </w:pPr>
      <w:r w:rsidRPr="00A07AA7">
        <w:rPr>
          <w:b/>
          <w:u w:val="single"/>
          <w:lang w:val="en-AU"/>
        </w:rPr>
        <w:lastRenderedPageBreak/>
        <w:t>2. FOODS FOR YOUR ORAL HEALTH:</w:t>
      </w:r>
    </w:p>
    <w:p w:rsidR="008F0D5F" w:rsidRPr="00A07AA7" w:rsidRDefault="008F0D5F" w:rsidP="008F0D5F">
      <w:pPr>
        <w:rPr>
          <w:b/>
          <w:lang w:val="en-AU"/>
        </w:rPr>
      </w:pPr>
      <w:r w:rsidRPr="00A07AA7">
        <w:rPr>
          <w:b/>
          <w:lang w:val="en-AU"/>
        </w:rPr>
        <w:t>-It is good to choose:</w:t>
      </w:r>
    </w:p>
    <w:p w:rsidR="008F0D5F" w:rsidRDefault="008F0D5F" w:rsidP="008F0D5F">
      <w:pPr>
        <w:pStyle w:val="ListParagraph"/>
        <w:numPr>
          <w:ilvl w:val="0"/>
          <w:numId w:val="13"/>
        </w:numPr>
        <w:rPr>
          <w:b/>
          <w:lang w:val="en-AU"/>
        </w:rPr>
      </w:pPr>
      <w:r w:rsidRPr="00E019A1">
        <w:rPr>
          <w:b/>
          <w:lang w:val="en-AU"/>
        </w:rPr>
        <w:t>Natural drinks that does not intoxicate example Fruit punch, coconut juice, water, dairy milk</w:t>
      </w:r>
    </w:p>
    <w:p w:rsidR="008F0D5F" w:rsidRPr="00E019A1" w:rsidRDefault="008F0D5F" w:rsidP="008F0D5F">
      <w:pPr>
        <w:pStyle w:val="ListParagraph"/>
        <w:ind w:left="360"/>
        <w:rPr>
          <w:b/>
          <w:lang w:val="en-AU"/>
        </w:rPr>
      </w:pPr>
    </w:p>
    <w:p w:rsidR="008F0D5F" w:rsidRDefault="008F0D5F" w:rsidP="008F0D5F">
      <w:pPr>
        <w:pStyle w:val="ListParagraph"/>
        <w:numPr>
          <w:ilvl w:val="0"/>
          <w:numId w:val="13"/>
        </w:numPr>
        <w:rPr>
          <w:b/>
          <w:lang w:val="en-AU"/>
        </w:rPr>
      </w:pPr>
      <w:r w:rsidRPr="00E019A1">
        <w:rPr>
          <w:b/>
          <w:lang w:val="en-AU"/>
        </w:rPr>
        <w:t>Leafy vegetables and lean meat like fish</w:t>
      </w:r>
    </w:p>
    <w:p w:rsidR="008F0D5F" w:rsidRPr="008F0D5F" w:rsidRDefault="008F0D5F" w:rsidP="008F0D5F">
      <w:pPr>
        <w:pStyle w:val="ListParagraph"/>
        <w:rPr>
          <w:b/>
          <w:lang w:val="en-AU"/>
        </w:rPr>
      </w:pPr>
    </w:p>
    <w:p w:rsidR="008F0D5F" w:rsidRPr="00E019A1" w:rsidRDefault="008F0D5F" w:rsidP="008F0D5F">
      <w:pPr>
        <w:pStyle w:val="ListParagraph"/>
        <w:ind w:left="360"/>
        <w:rPr>
          <w:b/>
          <w:lang w:val="en-AU"/>
        </w:rPr>
      </w:pPr>
    </w:p>
    <w:p w:rsidR="008F0D5F" w:rsidRPr="008F0D5F" w:rsidRDefault="008F0D5F" w:rsidP="008F0D5F">
      <w:pPr>
        <w:pStyle w:val="ListParagraph"/>
        <w:numPr>
          <w:ilvl w:val="0"/>
          <w:numId w:val="13"/>
        </w:numPr>
        <w:rPr>
          <w:b/>
          <w:lang w:val="en-AU"/>
        </w:rPr>
      </w:pPr>
      <w:r w:rsidRPr="00E019A1">
        <w:rPr>
          <w:b/>
          <w:lang w:val="en-AU"/>
        </w:rPr>
        <w:t>Nuts as snacks like raw peanut, almond nuts, warl nuts,</w:t>
      </w:r>
      <w:r w:rsidRPr="008F0D5F">
        <w:rPr>
          <w:b/>
          <w:lang w:val="en-AU"/>
        </w:rPr>
        <w:t xml:space="preserve">           ivi, vutu, Guavas, carrot, cucumber etc.</w:t>
      </w:r>
    </w:p>
    <w:p w:rsidR="008F0D5F" w:rsidRDefault="00972CD5" w:rsidP="00972CD5">
      <w:pPr>
        <w:jc w:val="center"/>
        <w:rPr>
          <w:rFonts w:ascii="Bradley Hand ITC" w:hAnsi="Bradley Hand ITC"/>
          <w:b/>
          <w:lang w:val="en-AU"/>
        </w:rPr>
      </w:pPr>
      <w:r w:rsidRPr="00F85360">
        <w:rPr>
          <w:rFonts w:ascii="Bradley Hand ITC" w:hAnsi="Bradley Hand ITC"/>
          <w:b/>
          <w:noProof/>
        </w:rPr>
        <w:drawing>
          <wp:inline distT="0" distB="0" distL="0" distR="0" wp14:anchorId="0440B558" wp14:editId="41799622">
            <wp:extent cx="2200275" cy="3438525"/>
            <wp:effectExtent l="0" t="0" r="9525" b="9525"/>
            <wp:docPr id="8" name="Picture 8" descr="C:\Users\janette.delai\Pictures\food t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anette.delai\Pictures\food t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783"/>
                    <a:stretch/>
                  </pic:blipFill>
                  <pic:spPr bwMode="auto">
                    <a:xfrm>
                      <a:off x="0" y="0"/>
                      <a:ext cx="2260540" cy="353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952D0" w:rsidRDefault="007952D0" w:rsidP="008F0D5F">
      <w:pPr>
        <w:rPr>
          <w:rFonts w:ascii="Bradley Hand ITC" w:hAnsi="Bradley Hand ITC"/>
          <w:b/>
          <w:lang w:val="en-AU"/>
        </w:rPr>
      </w:pPr>
    </w:p>
    <w:p w:rsidR="00D13234" w:rsidRPr="00AC4E74" w:rsidRDefault="00AC4E74" w:rsidP="008F0D5F">
      <w:pPr>
        <w:rPr>
          <w:b/>
          <w:sz w:val="18"/>
          <w:szCs w:val="18"/>
          <w:lang w:val="en-AU"/>
        </w:rPr>
      </w:pPr>
      <w:r w:rsidRPr="00AC4E74">
        <w:rPr>
          <w:b/>
          <w:sz w:val="18"/>
          <w:szCs w:val="18"/>
          <w:lang w:val="en-AU"/>
        </w:rPr>
        <w:t>Page 9</w:t>
      </w:r>
    </w:p>
    <w:p w:rsidR="00D13234" w:rsidRDefault="00D13234" w:rsidP="008F0D5F">
      <w:pPr>
        <w:rPr>
          <w:rFonts w:ascii="Bradley Hand ITC" w:hAnsi="Bradley Hand ITC"/>
          <w:b/>
          <w:lang w:val="en-AU"/>
        </w:rPr>
      </w:pPr>
    </w:p>
    <w:p w:rsidR="00864293" w:rsidRPr="003D4378" w:rsidRDefault="003408E0" w:rsidP="00864293">
      <w:pPr>
        <w:rPr>
          <w:b/>
          <w:u w:val="single"/>
          <w:lang w:val="en-AU"/>
        </w:rPr>
      </w:pPr>
      <w:r w:rsidRPr="003D4378">
        <w:rPr>
          <w:b/>
          <w:color w:val="7030A0"/>
          <w:u w:val="single"/>
          <w:lang w:val="en-AU"/>
        </w:rPr>
        <w:lastRenderedPageBreak/>
        <w:t xml:space="preserve"> </w:t>
      </w:r>
      <w:r w:rsidR="00864293" w:rsidRPr="003D4378">
        <w:rPr>
          <w:b/>
          <w:color w:val="7030A0"/>
          <w:u w:val="single"/>
          <w:lang w:val="en-AU"/>
        </w:rPr>
        <w:t>“BE PROUD OF YOUR MOUTH FOR HAPPINESS AND WELLBEING”</w:t>
      </w:r>
    </w:p>
    <w:p w:rsidR="00864293" w:rsidRPr="00A07AA7" w:rsidRDefault="00864293" w:rsidP="00864293">
      <w:pPr>
        <w:rPr>
          <w:rFonts w:cs="Estrangelo Edessa"/>
          <w:b/>
          <w:u w:val="single"/>
          <w:lang w:val="en-AU"/>
        </w:rPr>
      </w:pPr>
      <w:r w:rsidRPr="00A07AA7">
        <w:rPr>
          <w:rFonts w:cs="Estrangelo Edessa"/>
          <w:b/>
          <w:u w:val="single"/>
          <w:lang w:val="en-AU"/>
        </w:rPr>
        <w:t>1. TOOTH BRUSH:</w:t>
      </w:r>
    </w:p>
    <w:p w:rsidR="00864293" w:rsidRPr="00A07AA7" w:rsidRDefault="00864293" w:rsidP="00864293">
      <w:pPr>
        <w:rPr>
          <w:b/>
          <w:lang w:val="en-AU"/>
        </w:rPr>
      </w:pPr>
      <w:r w:rsidRPr="00A07AA7">
        <w:rPr>
          <w:b/>
          <w:lang w:val="en-AU"/>
        </w:rPr>
        <w:t>-It is important to choose:</w:t>
      </w:r>
    </w:p>
    <w:p w:rsidR="00864293" w:rsidRPr="00A07AA7" w:rsidRDefault="00864293" w:rsidP="00864293">
      <w:pPr>
        <w:pStyle w:val="ListParagraph"/>
        <w:numPr>
          <w:ilvl w:val="0"/>
          <w:numId w:val="6"/>
        </w:numPr>
        <w:rPr>
          <w:b/>
          <w:lang w:val="en-AU"/>
        </w:rPr>
      </w:pPr>
      <w:r w:rsidRPr="00A07AA7">
        <w:rPr>
          <w:b/>
          <w:lang w:val="en-AU"/>
        </w:rPr>
        <w:t xml:space="preserve">Soft bristles and the </w:t>
      </w:r>
    </w:p>
    <w:p w:rsidR="00864293" w:rsidRPr="00A07AA7" w:rsidRDefault="00864293" w:rsidP="00864293">
      <w:pPr>
        <w:pStyle w:val="ListParagraph"/>
        <w:numPr>
          <w:ilvl w:val="0"/>
          <w:numId w:val="6"/>
        </w:numPr>
        <w:rPr>
          <w:b/>
          <w:lang w:val="en-AU"/>
        </w:rPr>
      </w:pPr>
      <w:r w:rsidRPr="00A07AA7">
        <w:rPr>
          <w:b/>
          <w:lang w:val="en-AU"/>
        </w:rPr>
        <w:t>size of tooth brush depends on the age…</w:t>
      </w:r>
    </w:p>
    <w:p w:rsidR="00864293" w:rsidRPr="00A07AA7" w:rsidRDefault="00864293" w:rsidP="00864293">
      <w:pPr>
        <w:pStyle w:val="ListParagraph"/>
        <w:numPr>
          <w:ilvl w:val="0"/>
          <w:numId w:val="6"/>
        </w:numPr>
        <w:rPr>
          <w:b/>
          <w:lang w:val="en-AU"/>
        </w:rPr>
      </w:pPr>
      <w:r w:rsidRPr="00A07AA7">
        <w:rPr>
          <w:b/>
          <w:lang w:val="en-AU"/>
        </w:rPr>
        <w:t xml:space="preserve">from 5months to 8years old small head is recommended and from </w:t>
      </w:r>
    </w:p>
    <w:p w:rsidR="00864293" w:rsidRPr="00A07AA7" w:rsidRDefault="00864293" w:rsidP="00864293">
      <w:pPr>
        <w:pStyle w:val="ListParagraph"/>
        <w:numPr>
          <w:ilvl w:val="0"/>
          <w:numId w:val="6"/>
        </w:numPr>
        <w:rPr>
          <w:b/>
          <w:lang w:val="en-AU"/>
        </w:rPr>
      </w:pPr>
      <w:r w:rsidRPr="00A07AA7">
        <w:rPr>
          <w:b/>
          <w:lang w:val="en-AU"/>
        </w:rPr>
        <w:t>9years old and above adult size is good.</w:t>
      </w:r>
    </w:p>
    <w:p w:rsidR="00864293" w:rsidRDefault="00864293" w:rsidP="00864293">
      <w:pPr>
        <w:rPr>
          <w:b/>
          <w:lang w:val="en-AU"/>
        </w:rPr>
      </w:pPr>
      <w:r w:rsidRPr="00A07AA7">
        <w:rPr>
          <w:b/>
          <w:lang w:val="en-AU"/>
        </w:rPr>
        <w:t xml:space="preserve">-Brush your teeth </w:t>
      </w:r>
      <w:r w:rsidRPr="00A07AA7">
        <w:rPr>
          <w:b/>
          <w:u w:val="single"/>
          <w:lang w:val="en-AU"/>
        </w:rPr>
        <w:t xml:space="preserve">after </w:t>
      </w:r>
      <w:r w:rsidRPr="00A07AA7">
        <w:rPr>
          <w:b/>
          <w:lang w:val="en-AU"/>
        </w:rPr>
        <w:t xml:space="preserve">you eat in the morning </w:t>
      </w:r>
      <w:r w:rsidRPr="00A07AA7">
        <w:rPr>
          <w:b/>
          <w:noProof/>
        </w:rPr>
        <w:drawing>
          <wp:inline distT="0" distB="0" distL="0" distR="0" wp14:anchorId="5930E400" wp14:editId="43A7C943">
            <wp:extent cx="389473" cy="268941"/>
            <wp:effectExtent l="0" t="0" r="0" b="0"/>
            <wp:docPr id="5" name="Picture 5" descr="C:\Users\janette.delai\Pictures\su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anette.delai\Pictures\sun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751061" cy="518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07AA7">
        <w:rPr>
          <w:b/>
          <w:lang w:val="en-AU"/>
        </w:rPr>
        <w:t xml:space="preserve">and </w:t>
      </w:r>
      <w:r w:rsidRPr="00A07AA7">
        <w:rPr>
          <w:b/>
          <w:u w:val="single"/>
          <w:lang w:val="en-AU"/>
        </w:rPr>
        <w:t xml:space="preserve">before </w:t>
      </w:r>
      <w:r w:rsidRPr="00A07AA7">
        <w:rPr>
          <w:b/>
          <w:lang w:val="en-AU"/>
        </w:rPr>
        <w:t>you sleep at night</w:t>
      </w:r>
      <w:r w:rsidRPr="00A07AA7">
        <w:rPr>
          <w:b/>
          <w:noProof/>
        </w:rPr>
        <w:drawing>
          <wp:inline distT="0" distB="0" distL="0" distR="0" wp14:anchorId="16E0F372" wp14:editId="4EE829AA">
            <wp:extent cx="288593" cy="178991"/>
            <wp:effectExtent l="19050" t="19050" r="16510" b="31115"/>
            <wp:docPr id="6" name="Picture 6" descr="C:\Users\janette.delai\Pictures\mo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anette.delai\Pictures\moon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60112" flipH="1">
                      <a:off x="0" y="0"/>
                      <a:ext cx="557571" cy="345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293" w:rsidRDefault="00864293" w:rsidP="00864293">
      <w:pPr>
        <w:rPr>
          <w:b/>
          <w:lang w:val="en-AU"/>
        </w:rPr>
      </w:pPr>
      <w:r w:rsidRPr="00A07AA7">
        <w:rPr>
          <w:b/>
          <w:lang w:val="en-AU"/>
        </w:rPr>
        <w:t>-Change your tooth brush every 2-3months or as soon as the</w:t>
      </w:r>
    </w:p>
    <w:p w:rsidR="00864293" w:rsidRPr="00A07AA7" w:rsidRDefault="00864293" w:rsidP="00864293">
      <w:pPr>
        <w:rPr>
          <w:b/>
          <w:lang w:val="en-AU"/>
        </w:rPr>
      </w:pPr>
      <w:r w:rsidRPr="00A07AA7">
        <w:rPr>
          <w:b/>
          <w:lang w:val="en-AU"/>
        </w:rPr>
        <w:t xml:space="preserve"> Brush tips bend (worn)</w:t>
      </w:r>
    </w:p>
    <w:p w:rsidR="00864293" w:rsidRDefault="00864293" w:rsidP="00864293">
      <w:pPr>
        <w:rPr>
          <w:rFonts w:ascii="Bradley Hand ITC" w:hAnsi="Bradley Hand ITC"/>
          <w:b/>
          <w:lang w:val="en-AU"/>
        </w:rPr>
      </w:pPr>
    </w:p>
    <w:p w:rsidR="00864293" w:rsidRDefault="00864293" w:rsidP="00864293">
      <w:pPr>
        <w:rPr>
          <w:rFonts w:ascii="Bradley Hand ITC" w:hAnsi="Bradley Hand ITC"/>
          <w:b/>
          <w:lang w:val="en-AU"/>
        </w:rPr>
      </w:pPr>
      <w:r w:rsidRPr="00DB391B">
        <w:rPr>
          <w:rFonts w:ascii="Bradley Hand ITC" w:hAnsi="Bradley Hand ITC"/>
          <w:b/>
          <w:noProof/>
        </w:rPr>
        <w:drawing>
          <wp:inline distT="0" distB="0" distL="0" distR="0" wp14:anchorId="3B934303" wp14:editId="1B7EA548">
            <wp:extent cx="3696335" cy="2393576"/>
            <wp:effectExtent l="0" t="0" r="0" b="6985"/>
            <wp:docPr id="7" name="Picture 7" descr="C:\Users\janette.delai\Pictures\worn t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anette.delai\Pictures\worn tb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1169" cy="250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4293" w:rsidRPr="00C5125F" w:rsidRDefault="00AC4E74" w:rsidP="00864293">
      <w:pPr>
        <w:rPr>
          <w:b/>
          <w:sz w:val="18"/>
          <w:szCs w:val="18"/>
          <w:lang w:val="en-AU"/>
        </w:rPr>
      </w:pPr>
      <w:r>
        <w:rPr>
          <w:b/>
          <w:sz w:val="18"/>
          <w:szCs w:val="18"/>
          <w:lang w:val="en-AU"/>
        </w:rPr>
        <w:t>Page</w:t>
      </w:r>
      <w:r w:rsidR="00C724D8">
        <w:rPr>
          <w:b/>
          <w:sz w:val="18"/>
          <w:szCs w:val="18"/>
          <w:lang w:val="en-AU"/>
        </w:rPr>
        <w:t xml:space="preserve"> 8</w:t>
      </w:r>
    </w:p>
    <w:p w:rsidR="00864293" w:rsidRDefault="00864293" w:rsidP="00864293">
      <w:pPr>
        <w:rPr>
          <w:b/>
          <w:u w:val="single"/>
          <w:lang w:val="en-AU"/>
        </w:rPr>
      </w:pPr>
    </w:p>
    <w:p w:rsidR="003408E0" w:rsidRPr="007871A4" w:rsidRDefault="003408E0" w:rsidP="003408E0">
      <w:pPr>
        <w:rPr>
          <w:rFonts w:ascii="Century Gothic" w:eastAsia="Times New Roman" w:hAnsi="Century Gothic" w:cs="Times New Roman"/>
          <w:b/>
          <w:bCs/>
          <w:color w:val="404040"/>
          <w:kern w:val="24"/>
          <w:sz w:val="28"/>
          <w:szCs w:val="28"/>
        </w:rPr>
      </w:pPr>
      <w:r w:rsidRPr="007871A4">
        <w:rPr>
          <w:rFonts w:ascii="Century Gothic" w:eastAsia="Times New Roman" w:hAnsi="Century Gothic" w:cs="Times New Roman"/>
          <w:b/>
          <w:bCs/>
          <w:color w:val="404040"/>
          <w:kern w:val="24"/>
          <w:sz w:val="28"/>
          <w:szCs w:val="28"/>
        </w:rPr>
        <w:lastRenderedPageBreak/>
        <w:t>CONCEPTION</w:t>
      </w:r>
    </w:p>
    <w:p w:rsidR="003408E0" w:rsidRPr="00E66B30" w:rsidRDefault="003408E0" w:rsidP="003408E0">
      <w:pPr>
        <w:pStyle w:val="ListParagraph"/>
        <w:numPr>
          <w:ilvl w:val="0"/>
          <w:numId w:val="12"/>
        </w:numPr>
        <w:rPr>
          <w:rFonts w:ascii="Calibri" w:hAnsi="Calibri"/>
          <w:sz w:val="28"/>
          <w:szCs w:val="28"/>
          <w:lang w:val="x-none"/>
        </w:rPr>
      </w:pPr>
      <w:r w:rsidRPr="00E66B30">
        <w:rPr>
          <w:rFonts w:ascii="Calibri" w:hAnsi="Calibri"/>
          <w:b/>
          <w:sz w:val="28"/>
          <w:szCs w:val="28"/>
          <w:lang w:val="en-AU"/>
        </w:rPr>
        <w:t>Mother’s diet affects tooth development</w:t>
      </w:r>
    </w:p>
    <w:p w:rsidR="003408E0" w:rsidRPr="007871A4" w:rsidRDefault="003408E0" w:rsidP="003408E0">
      <w:pPr>
        <w:rPr>
          <w:rFonts w:ascii="Calibri" w:hAnsi="Calibri"/>
          <w:sz w:val="28"/>
          <w:szCs w:val="28"/>
          <w:lang w:val="x-none"/>
        </w:rPr>
      </w:pPr>
      <w:r w:rsidRPr="007871A4">
        <w:rPr>
          <w:rFonts w:ascii="Calibri" w:hAnsi="Calibri"/>
          <w:b/>
          <w:bCs/>
          <w:sz w:val="28"/>
          <w:szCs w:val="28"/>
          <w:lang w:val="en-AU"/>
        </w:rPr>
        <w:t>Enamel is a bone</w:t>
      </w:r>
    </w:p>
    <w:p w:rsidR="003408E0" w:rsidRPr="007871A4" w:rsidRDefault="003408E0" w:rsidP="003408E0">
      <w:pPr>
        <w:rPr>
          <w:rFonts w:ascii="Calibri" w:hAnsi="Calibri"/>
          <w:sz w:val="28"/>
          <w:szCs w:val="28"/>
          <w:lang w:val="en-AU"/>
        </w:rPr>
      </w:pPr>
      <w:r w:rsidRPr="007871A4">
        <w:rPr>
          <w:rFonts w:ascii="Calibri" w:hAnsi="Calibri"/>
          <w:sz w:val="28"/>
          <w:szCs w:val="28"/>
          <w:lang w:val="en-AU"/>
        </w:rPr>
        <w:t>-proper nutrition helps formation of shallow fissures</w:t>
      </w:r>
    </w:p>
    <w:p w:rsidR="003408E0" w:rsidRPr="007871A4" w:rsidRDefault="003408E0" w:rsidP="003408E0">
      <w:pPr>
        <w:rPr>
          <w:rFonts w:ascii="Calibri" w:hAnsi="Calibri"/>
          <w:sz w:val="28"/>
          <w:szCs w:val="28"/>
          <w:lang w:val="en-AU"/>
        </w:rPr>
      </w:pPr>
      <w:r w:rsidRPr="007871A4">
        <w:rPr>
          <w:rFonts w:ascii="Calibri" w:hAnsi="Calibri"/>
          <w:sz w:val="28"/>
          <w:szCs w:val="28"/>
          <w:lang w:val="en-AU"/>
        </w:rPr>
        <w:t>-Deep fissures are prone to decay</w:t>
      </w:r>
    </w:p>
    <w:p w:rsidR="003408E0" w:rsidRPr="007871A4" w:rsidRDefault="003408E0" w:rsidP="003408E0">
      <w:pPr>
        <w:rPr>
          <w:rFonts w:ascii="Calibri" w:hAnsi="Calibri"/>
          <w:sz w:val="28"/>
          <w:szCs w:val="28"/>
          <w:lang w:val="x-none"/>
        </w:rPr>
      </w:pPr>
    </w:p>
    <w:p w:rsidR="003408E0" w:rsidRPr="007871A4" w:rsidRDefault="003408E0" w:rsidP="003408E0">
      <w:pPr>
        <w:rPr>
          <w:rFonts w:ascii="Calibri" w:hAnsi="Calibri"/>
          <w:b/>
          <w:sz w:val="28"/>
          <w:szCs w:val="28"/>
          <w:lang w:val="x-none"/>
        </w:rPr>
      </w:pPr>
      <w:r w:rsidRPr="007871A4">
        <w:rPr>
          <w:rFonts w:ascii="Calibri" w:hAnsi="Calibri"/>
          <w:b/>
          <w:sz w:val="28"/>
          <w:szCs w:val="28"/>
          <w:lang w:val="en-AU"/>
        </w:rPr>
        <w:t>2.</w:t>
      </w:r>
      <w:r>
        <w:rPr>
          <w:rFonts w:ascii="Calibri" w:hAnsi="Calibri"/>
          <w:b/>
          <w:sz w:val="28"/>
          <w:szCs w:val="28"/>
          <w:lang w:val="en-AU"/>
        </w:rPr>
        <w:t xml:space="preserve"> </w:t>
      </w:r>
      <w:r w:rsidRPr="007871A4">
        <w:rPr>
          <w:rFonts w:ascii="Calibri" w:hAnsi="Calibri"/>
          <w:b/>
          <w:sz w:val="28"/>
          <w:szCs w:val="28"/>
          <w:lang w:val="en-AU"/>
        </w:rPr>
        <w:t>Toot</w:t>
      </w:r>
      <w:r>
        <w:rPr>
          <w:rFonts w:ascii="Calibri" w:hAnsi="Calibri"/>
          <w:b/>
          <w:sz w:val="28"/>
          <w:szCs w:val="28"/>
          <w:lang w:val="en-AU"/>
        </w:rPr>
        <w:t>h is development starts in the womb</w:t>
      </w:r>
    </w:p>
    <w:p w:rsidR="003408E0" w:rsidRPr="007871A4" w:rsidRDefault="003408E0" w:rsidP="003408E0">
      <w:pPr>
        <w:rPr>
          <w:rFonts w:ascii="Calibri" w:hAnsi="Calibri"/>
          <w:sz w:val="28"/>
          <w:szCs w:val="28"/>
          <w:lang w:val="x-none"/>
        </w:rPr>
      </w:pPr>
      <w:r w:rsidRPr="007871A4">
        <w:rPr>
          <w:rFonts w:ascii="Calibri" w:hAnsi="Calibri"/>
          <w:sz w:val="28"/>
          <w:szCs w:val="28"/>
          <w:lang w:val="en-AU"/>
        </w:rPr>
        <w:t>- Calcification begins (</w:t>
      </w:r>
      <w:r>
        <w:rPr>
          <w:rFonts w:ascii="Calibri" w:hAnsi="Calibri"/>
          <w:sz w:val="28"/>
          <w:szCs w:val="28"/>
          <w:lang w:val="en-AU"/>
        </w:rPr>
        <w:t xml:space="preserve">at 6 </w:t>
      </w:r>
      <w:r w:rsidRPr="007871A4">
        <w:rPr>
          <w:rFonts w:ascii="Calibri" w:hAnsi="Calibri"/>
          <w:sz w:val="28"/>
          <w:szCs w:val="28"/>
          <w:lang w:val="en-AU"/>
        </w:rPr>
        <w:t>weeks in utero)</w:t>
      </w:r>
    </w:p>
    <w:p w:rsidR="003408E0" w:rsidRPr="007871A4" w:rsidRDefault="003408E0" w:rsidP="003408E0">
      <w:pPr>
        <w:tabs>
          <w:tab w:val="num" w:pos="720"/>
        </w:tabs>
        <w:rPr>
          <w:rFonts w:ascii="Calibri" w:hAnsi="Calibri"/>
          <w:sz w:val="28"/>
          <w:szCs w:val="28"/>
          <w:lang w:val="en-AU"/>
        </w:rPr>
      </w:pPr>
      <w:r w:rsidRPr="007871A4">
        <w:rPr>
          <w:rFonts w:ascii="Calibri" w:hAnsi="Calibri"/>
          <w:sz w:val="28"/>
          <w:szCs w:val="28"/>
          <w:lang w:val="en-AU"/>
        </w:rPr>
        <w:t xml:space="preserve">-Root calcification is complete 1–1.5 years after eruption. </w:t>
      </w:r>
    </w:p>
    <w:p w:rsidR="003408E0" w:rsidRPr="007871A4" w:rsidRDefault="003408E0" w:rsidP="003408E0">
      <w:pPr>
        <w:tabs>
          <w:tab w:val="num" w:pos="720"/>
        </w:tabs>
        <w:rPr>
          <w:rFonts w:ascii="Calibri" w:hAnsi="Calibri"/>
          <w:b/>
          <w:sz w:val="28"/>
          <w:szCs w:val="28"/>
          <w:lang w:val="x-none"/>
        </w:rPr>
      </w:pPr>
      <w:r w:rsidRPr="007871A4">
        <w:rPr>
          <w:rFonts w:ascii="Calibri" w:hAnsi="Calibri"/>
          <w:b/>
          <w:sz w:val="28"/>
          <w:szCs w:val="28"/>
          <w:lang w:val="en-AU"/>
        </w:rPr>
        <w:t>3</w:t>
      </w:r>
      <w:r>
        <w:rPr>
          <w:rFonts w:ascii="Calibri" w:hAnsi="Calibri"/>
          <w:b/>
          <w:sz w:val="28"/>
          <w:szCs w:val="28"/>
          <w:lang w:val="en-AU"/>
        </w:rPr>
        <w:t xml:space="preserve"> </w:t>
      </w:r>
      <w:r w:rsidRPr="007871A4">
        <w:rPr>
          <w:rFonts w:ascii="Calibri" w:hAnsi="Calibri"/>
          <w:b/>
          <w:sz w:val="28"/>
          <w:szCs w:val="28"/>
          <w:lang w:val="en-AU"/>
        </w:rPr>
        <w:t>.Mothers oral hygiene affects new born</w:t>
      </w:r>
    </w:p>
    <w:p w:rsidR="003408E0" w:rsidRPr="007871A4" w:rsidRDefault="003408E0" w:rsidP="003408E0">
      <w:pPr>
        <w:ind w:left="-108"/>
        <w:rPr>
          <w:rFonts w:ascii="Calibri" w:hAnsi="Calibri"/>
          <w:sz w:val="28"/>
          <w:szCs w:val="28"/>
          <w:lang w:val="x-none"/>
        </w:rPr>
      </w:pPr>
      <w:r w:rsidRPr="007871A4">
        <w:rPr>
          <w:rFonts w:ascii="Calibri" w:hAnsi="Calibri"/>
          <w:sz w:val="28"/>
          <w:szCs w:val="28"/>
          <w:lang w:val="en-AU"/>
        </w:rPr>
        <w:t>(Bacteria triggers hormone which can stimulate pre mature birth and low birth weight)</w:t>
      </w:r>
    </w:p>
    <w:p w:rsidR="003408E0" w:rsidRPr="007871A4" w:rsidRDefault="003408E0" w:rsidP="003408E0">
      <w:pPr>
        <w:rPr>
          <w:rFonts w:ascii="Calibri" w:hAnsi="Calibri"/>
          <w:sz w:val="28"/>
          <w:szCs w:val="28"/>
          <w:lang w:val="x-none"/>
        </w:rPr>
      </w:pPr>
      <w:r w:rsidRPr="007871A4">
        <w:rPr>
          <w:rFonts w:ascii="Calibri" w:hAnsi="Calibri"/>
          <w:sz w:val="28"/>
          <w:szCs w:val="28"/>
          <w:lang w:val="en-AU"/>
        </w:rPr>
        <w:t>- Oral examination and necessary treatments are free during pregnancy</w:t>
      </w:r>
    </w:p>
    <w:p w:rsidR="003408E0" w:rsidRDefault="003408E0" w:rsidP="003408E0">
      <w:pPr>
        <w:rPr>
          <w:rFonts w:ascii="Calibri" w:hAnsi="Calibri"/>
          <w:sz w:val="28"/>
          <w:szCs w:val="28"/>
          <w:lang w:val="en-AU"/>
        </w:rPr>
      </w:pPr>
      <w:r w:rsidRPr="007871A4">
        <w:rPr>
          <w:rFonts w:ascii="Calibri" w:hAnsi="Calibri"/>
          <w:sz w:val="28"/>
          <w:szCs w:val="28"/>
          <w:lang w:val="en-AU"/>
        </w:rPr>
        <w:t>- Safe period for treatment is 2</w:t>
      </w:r>
      <w:r w:rsidRPr="007871A4">
        <w:rPr>
          <w:rFonts w:ascii="Calibri" w:hAnsi="Calibri"/>
          <w:sz w:val="28"/>
          <w:szCs w:val="28"/>
          <w:vertAlign w:val="superscript"/>
          <w:lang w:val="en-AU"/>
        </w:rPr>
        <w:t>nd</w:t>
      </w:r>
      <w:r w:rsidRPr="007871A4">
        <w:rPr>
          <w:rFonts w:ascii="Calibri" w:hAnsi="Calibri"/>
          <w:sz w:val="28"/>
          <w:szCs w:val="28"/>
          <w:lang w:val="en-AU"/>
        </w:rPr>
        <w:t xml:space="preserve"> trimester</w:t>
      </w:r>
    </w:p>
    <w:p w:rsidR="003408E0" w:rsidRDefault="003408E0" w:rsidP="003408E0">
      <w:pPr>
        <w:rPr>
          <w:rFonts w:ascii="Calibri" w:hAnsi="Calibri"/>
          <w:sz w:val="28"/>
          <w:szCs w:val="28"/>
          <w:lang w:val="en-AU"/>
        </w:rPr>
      </w:pPr>
      <w:r>
        <w:rPr>
          <w:rFonts w:ascii="Calibri" w:hAnsi="Calibri"/>
          <w:sz w:val="28"/>
          <w:szCs w:val="28"/>
          <w:lang w:val="en-AU"/>
        </w:rPr>
        <w:t xml:space="preserve"> (4-6 months)</w:t>
      </w:r>
    </w:p>
    <w:p w:rsidR="003408E0" w:rsidRPr="00243652" w:rsidRDefault="003408E0" w:rsidP="003408E0">
      <w:pPr>
        <w:rPr>
          <w:rFonts w:ascii="Calibri" w:hAnsi="Calibri"/>
          <w:sz w:val="28"/>
          <w:szCs w:val="28"/>
          <w:lang w:val="en-AU"/>
        </w:rPr>
      </w:pPr>
      <w:r>
        <w:rPr>
          <w:rFonts w:ascii="Calibri" w:hAnsi="Calibri"/>
          <w:sz w:val="28"/>
          <w:szCs w:val="28"/>
          <w:lang w:val="en-AU"/>
        </w:rPr>
        <w:t xml:space="preserve">   </w:t>
      </w:r>
      <w:r w:rsidRPr="00DF23A2">
        <w:rPr>
          <w:rFonts w:ascii="Calibri" w:hAnsi="Calibri"/>
          <w:b/>
          <w:sz w:val="36"/>
          <w:szCs w:val="36"/>
        </w:rPr>
        <w:t>ANC PROGRAM</w:t>
      </w:r>
      <w:r>
        <w:rPr>
          <w:rFonts w:ascii="Calibri" w:hAnsi="Calibri"/>
          <w:b/>
          <w:sz w:val="36"/>
          <w:szCs w:val="36"/>
        </w:rPr>
        <w:t xml:space="preserve">        </w:t>
      </w:r>
      <w:r>
        <w:rPr>
          <w:rFonts w:ascii="Calibri" w:hAnsi="Calibri"/>
          <w:sz w:val="36"/>
          <w:szCs w:val="36"/>
        </w:rPr>
        <w:t>‘A SMILE FOR 2’</w:t>
      </w:r>
    </w:p>
    <w:p w:rsidR="00224C4A" w:rsidRPr="00C724D8" w:rsidRDefault="00C724D8" w:rsidP="007871A4">
      <w:pPr>
        <w:rPr>
          <w:rFonts w:ascii="Calibri" w:hAnsi="Calibri"/>
          <w:b/>
          <w:sz w:val="18"/>
          <w:szCs w:val="18"/>
        </w:rPr>
      </w:pPr>
      <w:r w:rsidRPr="00C724D8">
        <w:rPr>
          <w:rFonts w:ascii="Calibri" w:hAnsi="Calibri"/>
          <w:b/>
          <w:sz w:val="18"/>
          <w:szCs w:val="18"/>
        </w:rPr>
        <w:t>Page</w:t>
      </w:r>
      <w:r>
        <w:rPr>
          <w:rFonts w:ascii="Calibri" w:hAnsi="Calibri"/>
          <w:b/>
          <w:sz w:val="18"/>
          <w:szCs w:val="18"/>
        </w:rPr>
        <w:t xml:space="preserve"> 5</w:t>
      </w:r>
    </w:p>
    <w:p w:rsidR="00C724D8" w:rsidRDefault="00C724D8" w:rsidP="00AA0561">
      <w:pPr>
        <w:rPr>
          <w:rFonts w:ascii="Calibri" w:hAnsi="Calibri"/>
          <w:b/>
          <w:sz w:val="28"/>
          <w:szCs w:val="28"/>
        </w:rPr>
      </w:pPr>
    </w:p>
    <w:p w:rsidR="00AA0561" w:rsidRPr="00AA0561" w:rsidRDefault="00AA0561" w:rsidP="00AA0561">
      <w:pPr>
        <w:rPr>
          <w:rFonts w:ascii="Calibri" w:hAnsi="Calibri"/>
          <w:b/>
          <w:sz w:val="28"/>
          <w:szCs w:val="28"/>
          <w:u w:val="single"/>
        </w:rPr>
      </w:pPr>
      <w:r w:rsidRPr="00AA0561">
        <w:rPr>
          <w:rFonts w:ascii="Calibri" w:hAnsi="Calibri"/>
          <w:b/>
          <w:sz w:val="28"/>
          <w:szCs w:val="28"/>
        </w:rPr>
        <w:lastRenderedPageBreak/>
        <w:t xml:space="preserve">BIRTH TO 5 YEARS: </w:t>
      </w:r>
      <w:r w:rsidRPr="00AA0561">
        <w:rPr>
          <w:rFonts w:ascii="Calibri" w:hAnsi="Calibri"/>
          <w:b/>
          <w:sz w:val="28"/>
          <w:szCs w:val="28"/>
          <w:u w:val="single"/>
        </w:rPr>
        <w:t>8 WELLNESS VISITS</w:t>
      </w:r>
    </w:p>
    <w:p w:rsidR="00AA0561" w:rsidRDefault="00AA0561" w:rsidP="00AA0561">
      <w:pPr>
        <w:rPr>
          <w:rFonts w:ascii="Calibri" w:hAnsi="Calibri"/>
          <w:b/>
          <w:sz w:val="28"/>
          <w:szCs w:val="28"/>
        </w:rPr>
      </w:pPr>
      <w:r>
        <w:rPr>
          <w:noProof/>
        </w:rPr>
        <w:drawing>
          <wp:inline distT="0" distB="0" distL="0" distR="0" wp14:anchorId="3B8CDF63" wp14:editId="2662B5BA">
            <wp:extent cx="3762375" cy="1285240"/>
            <wp:effectExtent l="0" t="0" r="9525" b="0"/>
            <wp:docPr id="10" name="Picture 2" descr="H:\02. FHSSP TECHNICAL\02. INFANT AND CHILD HEALTH\MCH Card Revision\JPEG_Sections\clinic task record_clinic dat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 descr="H:\02. FHSSP TECHNICAL\02. INFANT AND CHILD HEALTH\MCH Card Revision\JPEG_Sections\clinic task record_clinic dates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564" b="19565"/>
                    <a:stretch/>
                  </pic:blipFill>
                  <pic:spPr bwMode="auto">
                    <a:xfrm>
                      <a:off x="0" y="0"/>
                      <a:ext cx="3763701" cy="1285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7871A4" w:rsidRPr="005B2BBB" w:rsidRDefault="007871A4" w:rsidP="007871A4">
      <w:pPr>
        <w:rPr>
          <w:rFonts w:ascii="Calibri" w:hAnsi="Calibri"/>
          <w:b/>
        </w:rPr>
      </w:pPr>
      <w:r w:rsidRPr="005B2BBB">
        <w:rPr>
          <w:rFonts w:ascii="Calibri" w:hAnsi="Calibri"/>
          <w:b/>
        </w:rPr>
        <w:t>Day 1 to 3 months</w:t>
      </w:r>
    </w:p>
    <w:p w:rsidR="007871A4" w:rsidRPr="00A269EC" w:rsidRDefault="00C561D5" w:rsidP="00A269EC">
      <w:pPr>
        <w:rPr>
          <w:rFonts w:ascii="Calibri" w:hAnsi="Calibri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17FC8CEA" wp14:editId="4EB6BA55">
            <wp:simplePos x="0" y="0"/>
            <wp:positionH relativeFrom="column">
              <wp:posOffset>1933575</wp:posOffset>
            </wp:positionH>
            <wp:positionV relativeFrom="paragraph">
              <wp:posOffset>71120</wp:posOffset>
            </wp:positionV>
            <wp:extent cx="1743075" cy="981075"/>
            <wp:effectExtent l="0" t="0" r="9525" b="9525"/>
            <wp:wrapThrough wrapText="bothSides">
              <wp:wrapPolygon edited="0">
                <wp:start x="0" y="0"/>
                <wp:lineTo x="0" y="21390"/>
                <wp:lineTo x="21482" y="21390"/>
                <wp:lineTo x="21482" y="0"/>
                <wp:lineTo x="0" y="0"/>
              </wp:wrapPolygon>
            </wp:wrapThrough>
            <wp:docPr id="12" name="Picture 12" descr="Daily oral health tips for babies and toddlers - Ottawa Parenting Times  Magaz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aily oral health tips for babies and toddlers - Ottawa Parenting Times  Magazin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9163C">
        <w:rPr>
          <w:rFonts w:ascii="Calibri" w:hAnsi="Calibri"/>
        </w:rPr>
        <w:t>1.</w:t>
      </w:r>
      <w:r w:rsidR="00F9163C" w:rsidRPr="00A269EC">
        <w:rPr>
          <w:rFonts w:ascii="Calibri" w:hAnsi="Calibri"/>
        </w:rPr>
        <w:t xml:space="preserve"> Wipe</w:t>
      </w:r>
      <w:r w:rsidR="007871A4" w:rsidRPr="00A269EC">
        <w:rPr>
          <w:rFonts w:ascii="Calibri" w:hAnsi="Calibri"/>
        </w:rPr>
        <w:t xml:space="preserve"> gums and tongue with clean moist cloth after feeding</w:t>
      </w:r>
    </w:p>
    <w:p w:rsidR="007871A4" w:rsidRDefault="007871A4" w:rsidP="007871A4">
      <w:pPr>
        <w:rPr>
          <w:rFonts w:ascii="Calibri" w:hAnsi="Calibri"/>
        </w:rPr>
      </w:pPr>
      <w:r>
        <w:rPr>
          <w:rFonts w:ascii="Calibri" w:hAnsi="Calibri"/>
        </w:rPr>
        <w:t>2.  Watch for teething signs (drooling, fever)</w:t>
      </w:r>
    </w:p>
    <w:p w:rsidR="007871A4" w:rsidRDefault="007871A4" w:rsidP="007871A4">
      <w:pPr>
        <w:rPr>
          <w:rFonts w:ascii="Calibri" w:hAnsi="Calibri"/>
        </w:rPr>
      </w:pPr>
      <w:r>
        <w:rPr>
          <w:rFonts w:ascii="Calibri" w:hAnsi="Calibri"/>
        </w:rPr>
        <w:t>3.  Exclusive breast feeding</w:t>
      </w:r>
    </w:p>
    <w:p w:rsidR="00650FF7" w:rsidRPr="003F7F86" w:rsidRDefault="007871A4" w:rsidP="007871A4">
      <w:pPr>
        <w:rPr>
          <w:rFonts w:ascii="Calibri" w:hAnsi="Calibri"/>
          <w:b/>
          <w:i/>
        </w:rPr>
      </w:pPr>
      <w:r>
        <w:rPr>
          <w:rFonts w:ascii="Calibri" w:hAnsi="Calibri"/>
        </w:rPr>
        <w:t xml:space="preserve">4.  </w:t>
      </w:r>
      <w:r w:rsidRPr="003F7F86">
        <w:rPr>
          <w:rFonts w:ascii="Calibri" w:hAnsi="Calibri"/>
          <w:b/>
          <w:i/>
        </w:rPr>
        <w:t xml:space="preserve">First Dental checkup </w:t>
      </w:r>
      <w:r w:rsidR="003F7F86" w:rsidRPr="003F7F86">
        <w:rPr>
          <w:rFonts w:ascii="Calibri" w:hAnsi="Calibri"/>
          <w:b/>
          <w:i/>
        </w:rPr>
        <w:t>at 3</w:t>
      </w:r>
      <w:r w:rsidRPr="003F7F86">
        <w:rPr>
          <w:rFonts w:ascii="Calibri" w:hAnsi="Calibri"/>
          <w:b/>
          <w:i/>
        </w:rPr>
        <w:t xml:space="preserve"> months</w:t>
      </w:r>
    </w:p>
    <w:p w:rsidR="00F9163C" w:rsidRDefault="00F9163C" w:rsidP="007871A4">
      <w:pPr>
        <w:rPr>
          <w:rFonts w:ascii="Calibri" w:hAnsi="Calibri"/>
        </w:rPr>
      </w:pPr>
    </w:p>
    <w:p w:rsidR="007871A4" w:rsidRPr="005B2BBB" w:rsidRDefault="007871A4" w:rsidP="007871A4">
      <w:pPr>
        <w:rPr>
          <w:rFonts w:ascii="Calibri" w:hAnsi="Calibri"/>
          <w:b/>
        </w:rPr>
      </w:pPr>
      <w:r w:rsidRPr="005B2BBB">
        <w:rPr>
          <w:rFonts w:ascii="Calibri" w:hAnsi="Calibri"/>
          <w:b/>
        </w:rPr>
        <w:t>4-6</w:t>
      </w:r>
      <w:r>
        <w:rPr>
          <w:rFonts w:ascii="Calibri" w:hAnsi="Calibri"/>
          <w:b/>
        </w:rPr>
        <w:t xml:space="preserve"> </w:t>
      </w:r>
      <w:r w:rsidRPr="005B2BBB">
        <w:rPr>
          <w:rFonts w:ascii="Calibri" w:hAnsi="Calibri"/>
          <w:b/>
        </w:rPr>
        <w:t>months</w:t>
      </w:r>
    </w:p>
    <w:p w:rsidR="007871A4" w:rsidRDefault="007871A4" w:rsidP="007871A4">
      <w:pPr>
        <w:rPr>
          <w:rFonts w:ascii="Calibri" w:hAnsi="Calibri"/>
        </w:rPr>
      </w:pPr>
      <w:r>
        <w:rPr>
          <w:rFonts w:ascii="Calibri" w:hAnsi="Calibri"/>
        </w:rPr>
        <w:t>1. First tooth erupt between 4-6 months</w:t>
      </w:r>
    </w:p>
    <w:p w:rsidR="007871A4" w:rsidRDefault="007871A4" w:rsidP="007871A4">
      <w:pPr>
        <w:rPr>
          <w:rFonts w:ascii="Calibri" w:hAnsi="Calibri"/>
        </w:rPr>
      </w:pPr>
      <w:r>
        <w:rPr>
          <w:rFonts w:ascii="Calibri" w:hAnsi="Calibri"/>
        </w:rPr>
        <w:t>2. Wipe gums and tongue with clean cloth after feeding</w:t>
      </w:r>
    </w:p>
    <w:p w:rsidR="007871A4" w:rsidRDefault="007871A4" w:rsidP="007871A4">
      <w:pPr>
        <w:rPr>
          <w:rFonts w:ascii="Calibri" w:hAnsi="Calibri"/>
        </w:rPr>
      </w:pPr>
      <w:r>
        <w:rPr>
          <w:rFonts w:ascii="Calibri" w:hAnsi="Calibri"/>
        </w:rPr>
        <w:t xml:space="preserve">3. Expect fever during teething. See a doctor if fever is too high or baby has diarrhea </w:t>
      </w:r>
    </w:p>
    <w:p w:rsidR="00F9163C" w:rsidRDefault="00F9163C" w:rsidP="007871A4">
      <w:pPr>
        <w:rPr>
          <w:rFonts w:ascii="Calibri" w:hAnsi="Calibri"/>
        </w:rPr>
      </w:pPr>
      <w:r>
        <w:rPr>
          <w:rFonts w:ascii="Calibri" w:hAnsi="Calibri"/>
        </w:rPr>
        <w:t xml:space="preserve">4. </w:t>
      </w:r>
      <w:r w:rsidRPr="005B2BBB">
        <w:rPr>
          <w:rFonts w:ascii="Calibri" w:hAnsi="Calibri"/>
          <w:b/>
        </w:rPr>
        <w:t>Give the child a teaspoon of water</w:t>
      </w:r>
      <w:r>
        <w:rPr>
          <w:rFonts w:ascii="Calibri" w:hAnsi="Calibri"/>
        </w:rPr>
        <w:t xml:space="preserve"> before introducing mashed food at 6 months</w:t>
      </w:r>
    </w:p>
    <w:p w:rsidR="00F9163C" w:rsidRDefault="00F9163C" w:rsidP="00F9163C">
      <w:pPr>
        <w:rPr>
          <w:rFonts w:ascii="Calibri" w:hAnsi="Calibri"/>
        </w:rPr>
      </w:pPr>
      <w:r>
        <w:rPr>
          <w:rFonts w:ascii="Calibri" w:hAnsi="Calibri"/>
        </w:rPr>
        <w:t xml:space="preserve">5.  </w:t>
      </w:r>
      <w:r w:rsidRPr="005B2BBB">
        <w:rPr>
          <w:rFonts w:ascii="Calibri" w:hAnsi="Calibri"/>
          <w:b/>
        </w:rPr>
        <w:t>Do not add Sugar or Salt</w:t>
      </w:r>
      <w:r>
        <w:rPr>
          <w:rFonts w:ascii="Calibri" w:hAnsi="Calibri"/>
        </w:rPr>
        <w:t xml:space="preserve"> to baby’s food</w:t>
      </w:r>
    </w:p>
    <w:p w:rsidR="00F9163C" w:rsidRDefault="00F9163C" w:rsidP="00F9163C">
      <w:pPr>
        <w:rPr>
          <w:rFonts w:ascii="Calibri" w:hAnsi="Calibri"/>
          <w:b/>
          <w:i/>
        </w:rPr>
      </w:pPr>
      <w:r>
        <w:rPr>
          <w:rFonts w:ascii="Calibri" w:hAnsi="Calibri"/>
        </w:rPr>
        <w:t xml:space="preserve">6. </w:t>
      </w:r>
      <w:r w:rsidRPr="003F7F86">
        <w:rPr>
          <w:rFonts w:ascii="Calibri" w:hAnsi="Calibri"/>
          <w:b/>
          <w:i/>
        </w:rPr>
        <w:t>Second Dental checkup at 6 months</w:t>
      </w:r>
    </w:p>
    <w:p w:rsidR="00AC4E74" w:rsidRDefault="00AC4E74" w:rsidP="00F9163C">
      <w:pPr>
        <w:rPr>
          <w:rFonts w:ascii="Calibri" w:hAnsi="Calibri"/>
          <w:b/>
          <w:i/>
        </w:rPr>
      </w:pPr>
      <w:r>
        <w:rPr>
          <w:rFonts w:ascii="Calibri" w:hAnsi="Calibri"/>
          <w:b/>
          <w:i/>
        </w:rPr>
        <w:t xml:space="preserve">Page </w:t>
      </w:r>
      <w:r w:rsidR="00C724D8">
        <w:rPr>
          <w:rFonts w:ascii="Calibri" w:hAnsi="Calibri"/>
          <w:b/>
          <w:i/>
        </w:rPr>
        <w:t>6</w:t>
      </w:r>
    </w:p>
    <w:p w:rsidR="00A7156E" w:rsidRDefault="00A7156E" w:rsidP="00F9163C">
      <w:pPr>
        <w:rPr>
          <w:rFonts w:ascii="Calibri" w:hAnsi="Calibri"/>
          <w:b/>
        </w:rPr>
      </w:pPr>
    </w:p>
    <w:p w:rsidR="00F9163C" w:rsidRPr="005B2BBB" w:rsidRDefault="00F9163C" w:rsidP="00F9163C">
      <w:pPr>
        <w:rPr>
          <w:rFonts w:ascii="Calibri" w:hAnsi="Calibri"/>
          <w:b/>
        </w:rPr>
      </w:pPr>
      <w:r w:rsidRPr="005B2BBB">
        <w:rPr>
          <w:rFonts w:ascii="Calibri" w:hAnsi="Calibri"/>
          <w:b/>
        </w:rPr>
        <w:t>9</w:t>
      </w:r>
      <w:r>
        <w:rPr>
          <w:rFonts w:ascii="Calibri" w:hAnsi="Calibri"/>
          <w:b/>
        </w:rPr>
        <w:t xml:space="preserve"> </w:t>
      </w:r>
      <w:r w:rsidRPr="005B2BBB">
        <w:rPr>
          <w:rFonts w:ascii="Calibri" w:hAnsi="Calibri"/>
          <w:b/>
        </w:rPr>
        <w:t>months</w:t>
      </w:r>
    </w:p>
    <w:p w:rsidR="00F9163C" w:rsidRDefault="00F9163C" w:rsidP="00F9163C">
      <w:pPr>
        <w:rPr>
          <w:rFonts w:ascii="Calibri" w:hAnsi="Calibri"/>
        </w:rPr>
      </w:pPr>
      <w:r>
        <w:rPr>
          <w:rFonts w:ascii="Calibri" w:hAnsi="Calibri"/>
        </w:rPr>
        <w:t>1. Wipe gums and tongue with clean cloth after feeding</w:t>
      </w:r>
    </w:p>
    <w:p w:rsidR="00C6103C" w:rsidRDefault="00F9163C" w:rsidP="00F9163C">
      <w:pPr>
        <w:rPr>
          <w:rFonts w:ascii="Calibri" w:hAnsi="Calibri"/>
          <w:b/>
          <w:i/>
        </w:rPr>
      </w:pPr>
      <w:r>
        <w:rPr>
          <w:rFonts w:ascii="Calibri" w:hAnsi="Calibri"/>
        </w:rPr>
        <w:t xml:space="preserve">2. </w:t>
      </w:r>
      <w:r w:rsidRPr="007B44B1">
        <w:rPr>
          <w:rFonts w:ascii="Calibri" w:hAnsi="Calibri"/>
          <w:b/>
          <w:i/>
        </w:rPr>
        <w:t>Third Dental visit</w:t>
      </w:r>
    </w:p>
    <w:p w:rsidR="00224C4A" w:rsidRPr="00224C4A" w:rsidRDefault="00224C4A" w:rsidP="00F9163C">
      <w:pPr>
        <w:rPr>
          <w:rFonts w:ascii="Calibri" w:hAnsi="Calibri"/>
          <w:b/>
          <w:i/>
        </w:rPr>
      </w:pPr>
    </w:p>
    <w:p w:rsidR="00F9163C" w:rsidRPr="005B2BBB" w:rsidRDefault="00F9163C" w:rsidP="00F9163C">
      <w:pPr>
        <w:rPr>
          <w:rFonts w:ascii="Calibri" w:hAnsi="Calibri"/>
          <w:b/>
          <w:sz w:val="24"/>
          <w:szCs w:val="24"/>
        </w:rPr>
      </w:pPr>
      <w:r w:rsidRPr="005B2BBB">
        <w:rPr>
          <w:rFonts w:ascii="Calibri" w:hAnsi="Calibri"/>
          <w:b/>
          <w:sz w:val="24"/>
          <w:szCs w:val="24"/>
        </w:rPr>
        <w:t>1 year</w:t>
      </w:r>
    </w:p>
    <w:p w:rsidR="00F9163C" w:rsidRDefault="00F9163C" w:rsidP="00F9163C">
      <w:pPr>
        <w:rPr>
          <w:rFonts w:ascii="Calibri" w:hAnsi="Calibri"/>
        </w:rPr>
      </w:pPr>
      <w:r>
        <w:rPr>
          <w:rFonts w:ascii="Calibri" w:hAnsi="Calibri"/>
        </w:rPr>
        <w:t>1. Issue 1</w:t>
      </w:r>
      <w:r w:rsidRPr="005B2BBB">
        <w:rPr>
          <w:rFonts w:ascii="Calibri" w:hAnsi="Calibri"/>
          <w:vertAlign w:val="superscript"/>
        </w:rPr>
        <w:t>st</w:t>
      </w:r>
      <w:r>
        <w:rPr>
          <w:rFonts w:ascii="Calibri" w:hAnsi="Calibri"/>
        </w:rPr>
        <w:t xml:space="preserve"> toothbrush pack</w:t>
      </w:r>
    </w:p>
    <w:p w:rsidR="00F9163C" w:rsidRDefault="00F9163C" w:rsidP="00F9163C">
      <w:pPr>
        <w:rPr>
          <w:rFonts w:ascii="Calibri" w:hAnsi="Calibri"/>
        </w:rPr>
      </w:pPr>
      <w:r>
        <w:rPr>
          <w:rFonts w:ascii="Calibri" w:hAnsi="Calibri"/>
        </w:rPr>
        <w:t>2. Brush your child’s teeth after every meal</w:t>
      </w:r>
    </w:p>
    <w:p w:rsidR="00F9163C" w:rsidRPr="005B2BBB" w:rsidRDefault="00F9163C" w:rsidP="00F9163C">
      <w:pPr>
        <w:rPr>
          <w:rFonts w:ascii="Calibri" w:hAnsi="Calibri"/>
          <w:b/>
        </w:rPr>
      </w:pPr>
      <w:r>
        <w:rPr>
          <w:rFonts w:ascii="Calibri" w:hAnsi="Calibri"/>
        </w:rPr>
        <w:t xml:space="preserve">3. </w:t>
      </w:r>
      <w:r w:rsidRPr="005B2BBB">
        <w:rPr>
          <w:rFonts w:ascii="Calibri" w:hAnsi="Calibri"/>
          <w:b/>
        </w:rPr>
        <w:t>Do not use toothpaste</w:t>
      </w:r>
    </w:p>
    <w:p w:rsidR="00F9163C" w:rsidRPr="007B44B1" w:rsidRDefault="00F9163C" w:rsidP="00F9163C">
      <w:pPr>
        <w:rPr>
          <w:rFonts w:ascii="Calibri" w:hAnsi="Calibri"/>
          <w:b/>
          <w:i/>
        </w:rPr>
      </w:pPr>
      <w:r>
        <w:rPr>
          <w:rFonts w:ascii="Calibri" w:hAnsi="Calibri"/>
        </w:rPr>
        <w:t xml:space="preserve">4. </w:t>
      </w:r>
      <w:r w:rsidRPr="007B44B1">
        <w:rPr>
          <w:rFonts w:ascii="Calibri" w:hAnsi="Calibri"/>
          <w:b/>
          <w:i/>
        </w:rPr>
        <w:t>Fourth Dental Visit</w:t>
      </w:r>
    </w:p>
    <w:p w:rsidR="00F9163C" w:rsidRDefault="00F9163C" w:rsidP="00F9163C">
      <w:pPr>
        <w:rPr>
          <w:rFonts w:ascii="Calibri" w:hAnsi="Calibri"/>
        </w:rPr>
      </w:pPr>
    </w:p>
    <w:p w:rsidR="00F9163C" w:rsidRDefault="00F9163C" w:rsidP="00F9163C">
      <w:pPr>
        <w:rPr>
          <w:rFonts w:ascii="Calibri" w:hAnsi="Calibri"/>
          <w:b/>
        </w:rPr>
      </w:pPr>
      <w:r w:rsidRPr="008B36EC">
        <w:rPr>
          <w:rFonts w:ascii="Calibri" w:hAnsi="Calibri"/>
          <w:b/>
        </w:rPr>
        <w:t>2-5 years</w:t>
      </w:r>
    </w:p>
    <w:p w:rsidR="00F9163C" w:rsidRPr="008B36EC" w:rsidRDefault="00F9163C" w:rsidP="00F9163C">
      <w:pPr>
        <w:rPr>
          <w:rFonts w:ascii="Calibri" w:hAnsi="Calibri"/>
        </w:rPr>
      </w:pPr>
      <w:r w:rsidRPr="008B36EC">
        <w:rPr>
          <w:rFonts w:ascii="Calibri" w:hAnsi="Calibri"/>
        </w:rPr>
        <w:t>1</w:t>
      </w:r>
      <w:r>
        <w:rPr>
          <w:rFonts w:ascii="Calibri" w:hAnsi="Calibri"/>
        </w:rPr>
        <w:t xml:space="preserve"> </w:t>
      </w:r>
      <w:r w:rsidRPr="008B36EC">
        <w:rPr>
          <w:rFonts w:ascii="Calibri" w:hAnsi="Calibri"/>
        </w:rPr>
        <w:t>.Supervise child</w:t>
      </w:r>
      <w:r>
        <w:rPr>
          <w:rFonts w:ascii="Calibri" w:hAnsi="Calibri"/>
        </w:rPr>
        <w:t>’</w:t>
      </w:r>
      <w:r w:rsidRPr="008B36EC">
        <w:rPr>
          <w:rFonts w:ascii="Calibri" w:hAnsi="Calibri"/>
        </w:rPr>
        <w:t>s brushing</w:t>
      </w:r>
      <w:r>
        <w:rPr>
          <w:rFonts w:ascii="Calibri" w:hAnsi="Calibri"/>
        </w:rPr>
        <w:t xml:space="preserve"> after meals</w:t>
      </w:r>
    </w:p>
    <w:p w:rsidR="00F9163C" w:rsidRDefault="00F9163C" w:rsidP="00F9163C">
      <w:pPr>
        <w:rPr>
          <w:rFonts w:ascii="Calibri" w:hAnsi="Calibri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307032D6" wp14:editId="5B5B10EF">
            <wp:simplePos x="0" y="0"/>
            <wp:positionH relativeFrom="column">
              <wp:posOffset>1590675</wp:posOffset>
            </wp:positionH>
            <wp:positionV relativeFrom="paragraph">
              <wp:posOffset>258445</wp:posOffset>
            </wp:positionV>
            <wp:extent cx="2094865" cy="1209675"/>
            <wp:effectExtent l="0" t="0" r="635" b="9525"/>
            <wp:wrapThrough wrapText="bothSides">
              <wp:wrapPolygon edited="0">
                <wp:start x="0" y="0"/>
                <wp:lineTo x="0" y="21430"/>
                <wp:lineTo x="21410" y="21430"/>
                <wp:lineTo x="21410" y="0"/>
                <wp:lineTo x="0" y="0"/>
              </wp:wrapPolygon>
            </wp:wrapThrough>
            <wp:docPr id="13" name="Picture 13" descr="Infant Dental Exam at Triad Pediatric Dentistry in Greensboro NC Ar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nfant Dental Exam at Triad Pediatric Dentistry in Greensboro NC Area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486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B36EC">
        <w:rPr>
          <w:rFonts w:ascii="Calibri" w:hAnsi="Calibri"/>
        </w:rPr>
        <w:t>2.</w:t>
      </w:r>
      <w:r>
        <w:rPr>
          <w:rFonts w:ascii="Calibri" w:hAnsi="Calibri"/>
        </w:rPr>
        <w:t xml:space="preserve"> Use pea sized toothpaste and wipe excess with clean cloth after brushing </w:t>
      </w:r>
    </w:p>
    <w:p w:rsidR="00F9163C" w:rsidRPr="00F9163C" w:rsidRDefault="00F9163C" w:rsidP="00F9163C">
      <w:pPr>
        <w:rPr>
          <w:rFonts w:ascii="Calibri" w:hAnsi="Calibri"/>
          <w:b/>
        </w:rPr>
      </w:pPr>
      <w:r>
        <w:rPr>
          <w:rFonts w:ascii="Calibri" w:hAnsi="Calibri"/>
        </w:rPr>
        <w:t xml:space="preserve">3.  </w:t>
      </w:r>
      <w:r w:rsidRPr="007B44B1">
        <w:rPr>
          <w:rFonts w:ascii="Calibri" w:hAnsi="Calibri"/>
          <w:b/>
          <w:i/>
        </w:rPr>
        <w:t>5</w:t>
      </w:r>
      <w:r w:rsidRPr="007B44B1">
        <w:rPr>
          <w:rFonts w:ascii="Calibri" w:hAnsi="Calibri"/>
          <w:b/>
          <w:i/>
          <w:vertAlign w:val="superscript"/>
        </w:rPr>
        <w:t>th</w:t>
      </w:r>
      <w:r w:rsidRPr="007B44B1">
        <w:rPr>
          <w:rFonts w:ascii="Calibri" w:hAnsi="Calibri"/>
          <w:b/>
          <w:i/>
        </w:rPr>
        <w:t>-8</w:t>
      </w:r>
      <w:r w:rsidRPr="007B44B1">
        <w:rPr>
          <w:rFonts w:ascii="Calibri" w:hAnsi="Calibri"/>
          <w:b/>
          <w:i/>
          <w:vertAlign w:val="superscript"/>
        </w:rPr>
        <w:t>th</w:t>
      </w:r>
      <w:r w:rsidRPr="007B44B1">
        <w:rPr>
          <w:rFonts w:ascii="Calibri" w:hAnsi="Calibri"/>
          <w:b/>
          <w:i/>
        </w:rPr>
        <w:t xml:space="preserve"> Dental visit</w:t>
      </w:r>
    </w:p>
    <w:p w:rsidR="00F9163C" w:rsidRPr="008B36EC" w:rsidRDefault="00F9163C" w:rsidP="00F9163C">
      <w:pPr>
        <w:rPr>
          <w:rFonts w:ascii="Calibri" w:hAnsi="Calibri"/>
        </w:rPr>
      </w:pPr>
    </w:p>
    <w:p w:rsidR="00F9163C" w:rsidRDefault="00F9163C" w:rsidP="00F9163C">
      <w:pPr>
        <w:rPr>
          <w:rFonts w:ascii="Calibri" w:hAnsi="Calibri"/>
          <w:b/>
        </w:rPr>
      </w:pPr>
    </w:p>
    <w:p w:rsidR="00BF2467" w:rsidRDefault="00BF2467" w:rsidP="007B44B1">
      <w:pPr>
        <w:rPr>
          <w:rFonts w:ascii="Calibri" w:hAnsi="Calibri"/>
          <w:b/>
        </w:rPr>
      </w:pPr>
    </w:p>
    <w:p w:rsidR="007B44B1" w:rsidRPr="005B2BBB" w:rsidRDefault="007B44B1" w:rsidP="007B44B1">
      <w:pPr>
        <w:rPr>
          <w:rFonts w:ascii="Calibri" w:hAnsi="Calibri"/>
          <w:b/>
        </w:rPr>
      </w:pPr>
      <w:r w:rsidRPr="005B2BBB">
        <w:rPr>
          <w:rFonts w:ascii="Calibri" w:hAnsi="Calibri"/>
          <w:b/>
        </w:rPr>
        <w:t>PROGRAM</w:t>
      </w:r>
    </w:p>
    <w:p w:rsidR="00944F6D" w:rsidRPr="001C38F0" w:rsidRDefault="007B44B1" w:rsidP="0088420A">
      <w:pPr>
        <w:rPr>
          <w:rFonts w:ascii="Calibri" w:hAnsi="Calibri"/>
          <w:b/>
        </w:rPr>
      </w:pPr>
      <w:r>
        <w:rPr>
          <w:rFonts w:ascii="Calibri" w:hAnsi="Calibri"/>
          <w:b/>
        </w:rPr>
        <w:t>‘</w:t>
      </w:r>
      <w:r w:rsidRPr="005B2BBB">
        <w:rPr>
          <w:rFonts w:ascii="Calibri" w:hAnsi="Calibri"/>
          <w:b/>
        </w:rPr>
        <w:t>HEALTHY 5:20 SMILE</w:t>
      </w:r>
      <w:r>
        <w:rPr>
          <w:rFonts w:ascii="Calibri" w:hAnsi="Calibri"/>
          <w:b/>
        </w:rPr>
        <w:t>’                 &amp;                 ‘</w:t>
      </w:r>
      <w:r w:rsidRPr="005B2BBB">
        <w:rPr>
          <w:rFonts w:ascii="Calibri" w:hAnsi="Calibri"/>
          <w:b/>
        </w:rPr>
        <w:t>MUM YOU FIRST</w:t>
      </w:r>
      <w:r>
        <w:rPr>
          <w:rFonts w:ascii="Calibri" w:hAnsi="Calibri"/>
          <w:b/>
        </w:rPr>
        <w:t>’</w:t>
      </w:r>
    </w:p>
    <w:p w:rsidR="005E04ED" w:rsidRDefault="005E04ED" w:rsidP="005E04ED">
      <w:pPr>
        <w:rPr>
          <w:b/>
          <w:sz w:val="36"/>
          <w:szCs w:val="36"/>
        </w:rPr>
      </w:pPr>
    </w:p>
    <w:p w:rsidR="003D422B" w:rsidRPr="00C724D8" w:rsidRDefault="00C724D8" w:rsidP="003D422B">
      <w:pPr>
        <w:jc w:val="center"/>
        <w:rPr>
          <w:rFonts w:ascii="Calibri" w:hAnsi="Calibri"/>
          <w:b/>
          <w:i/>
          <w:sz w:val="18"/>
          <w:szCs w:val="18"/>
        </w:rPr>
      </w:pPr>
      <w:r w:rsidRPr="00C724D8">
        <w:rPr>
          <w:rFonts w:ascii="Calibri" w:hAnsi="Calibri"/>
          <w:b/>
          <w:i/>
          <w:sz w:val="18"/>
          <w:szCs w:val="18"/>
        </w:rPr>
        <w:t>Page 7</w:t>
      </w:r>
    </w:p>
    <w:p w:rsidR="003D422B" w:rsidRDefault="003D422B" w:rsidP="003D422B">
      <w:pPr>
        <w:jc w:val="center"/>
        <w:rPr>
          <w:rFonts w:ascii="Calibri" w:hAnsi="Calibri"/>
          <w:b/>
          <w:i/>
          <w:sz w:val="28"/>
          <w:szCs w:val="28"/>
        </w:rPr>
      </w:pPr>
    </w:p>
    <w:p w:rsidR="003D422B" w:rsidRDefault="003D422B" w:rsidP="003D422B">
      <w:pPr>
        <w:jc w:val="center"/>
        <w:rPr>
          <w:rFonts w:ascii="Calibri" w:hAnsi="Calibri"/>
          <w:b/>
          <w:i/>
          <w:sz w:val="28"/>
          <w:szCs w:val="28"/>
        </w:rPr>
      </w:pPr>
    </w:p>
    <w:p w:rsidR="003D422B" w:rsidRDefault="003D422B" w:rsidP="003D422B">
      <w:pPr>
        <w:jc w:val="center"/>
        <w:rPr>
          <w:rFonts w:ascii="Calibri" w:hAnsi="Calibri"/>
          <w:b/>
          <w:i/>
          <w:sz w:val="28"/>
          <w:szCs w:val="28"/>
        </w:rPr>
      </w:pPr>
    </w:p>
    <w:p w:rsidR="003D422B" w:rsidRDefault="003D422B" w:rsidP="003D422B">
      <w:pPr>
        <w:jc w:val="center"/>
        <w:rPr>
          <w:rFonts w:ascii="Calibri" w:hAnsi="Calibri"/>
          <w:b/>
          <w:i/>
          <w:sz w:val="28"/>
          <w:szCs w:val="28"/>
        </w:rPr>
      </w:pPr>
      <w:r>
        <w:rPr>
          <w:rFonts w:ascii="Calibri" w:hAnsi="Calibri"/>
          <w:b/>
          <w:i/>
          <w:sz w:val="28"/>
          <w:szCs w:val="28"/>
        </w:rPr>
        <w:t>BE PROUD OF YOUR MOUTH</w:t>
      </w:r>
    </w:p>
    <w:p w:rsidR="003D422B" w:rsidRDefault="003D422B" w:rsidP="003D422B">
      <w:pPr>
        <w:jc w:val="center"/>
        <w:rPr>
          <w:rFonts w:ascii="Calibri" w:hAnsi="Calibri"/>
          <w:b/>
          <w:i/>
          <w:sz w:val="28"/>
          <w:szCs w:val="28"/>
        </w:rPr>
      </w:pPr>
    </w:p>
    <w:p w:rsidR="003D422B" w:rsidRDefault="003D422B" w:rsidP="003D422B">
      <w:pPr>
        <w:jc w:val="center"/>
        <w:rPr>
          <w:rFonts w:ascii="Calibri" w:hAnsi="Calibri"/>
          <w:b/>
          <w:i/>
          <w:sz w:val="28"/>
          <w:szCs w:val="28"/>
        </w:rPr>
      </w:pPr>
      <w:r>
        <w:rPr>
          <w:rFonts w:ascii="Calibri" w:hAnsi="Calibri"/>
          <w:b/>
          <w:i/>
          <w:sz w:val="28"/>
          <w:szCs w:val="28"/>
        </w:rPr>
        <w:t>FOR HAPPINESS AND</w:t>
      </w:r>
    </w:p>
    <w:p w:rsidR="003D422B" w:rsidRDefault="003D422B" w:rsidP="003D422B">
      <w:pPr>
        <w:jc w:val="center"/>
        <w:rPr>
          <w:rFonts w:ascii="Calibri" w:hAnsi="Calibri"/>
          <w:b/>
          <w:i/>
          <w:sz w:val="28"/>
          <w:szCs w:val="28"/>
        </w:rPr>
      </w:pPr>
    </w:p>
    <w:p w:rsidR="003D422B" w:rsidRDefault="003D422B" w:rsidP="003D422B">
      <w:pPr>
        <w:jc w:val="center"/>
        <w:rPr>
          <w:rFonts w:ascii="Calibri" w:hAnsi="Calibri"/>
          <w:b/>
          <w:i/>
          <w:sz w:val="28"/>
          <w:szCs w:val="28"/>
        </w:rPr>
      </w:pPr>
      <w:r>
        <w:rPr>
          <w:rFonts w:ascii="Calibri" w:hAnsi="Calibri"/>
          <w:b/>
          <w:i/>
          <w:sz w:val="28"/>
          <w:szCs w:val="28"/>
        </w:rPr>
        <w:t>WELLBEING</w:t>
      </w:r>
    </w:p>
    <w:p w:rsidR="003D422B" w:rsidRDefault="003D422B" w:rsidP="003D422B">
      <w:pPr>
        <w:rPr>
          <w:rFonts w:ascii="Calibri" w:hAnsi="Calibri"/>
          <w:b/>
          <w:i/>
          <w:sz w:val="28"/>
          <w:szCs w:val="28"/>
        </w:rPr>
      </w:pPr>
    </w:p>
    <w:p w:rsidR="003408E0" w:rsidRDefault="003408E0" w:rsidP="00E2018B">
      <w:pPr>
        <w:rPr>
          <w:b/>
          <w:sz w:val="36"/>
          <w:szCs w:val="36"/>
        </w:rPr>
      </w:pPr>
    </w:p>
    <w:p w:rsidR="00E56E53" w:rsidRDefault="00E56E53" w:rsidP="00E2018B">
      <w:pPr>
        <w:rPr>
          <w:b/>
          <w:sz w:val="24"/>
          <w:szCs w:val="24"/>
        </w:rPr>
      </w:pPr>
    </w:p>
    <w:p w:rsidR="003D422B" w:rsidRDefault="003D422B" w:rsidP="00E2018B">
      <w:pPr>
        <w:rPr>
          <w:b/>
          <w:sz w:val="24"/>
          <w:szCs w:val="24"/>
        </w:rPr>
      </w:pPr>
    </w:p>
    <w:p w:rsidR="003D422B" w:rsidRDefault="003D422B" w:rsidP="00E2018B">
      <w:pPr>
        <w:rPr>
          <w:b/>
          <w:sz w:val="24"/>
          <w:szCs w:val="24"/>
        </w:rPr>
      </w:pPr>
    </w:p>
    <w:p w:rsidR="003D422B" w:rsidRDefault="003D422B" w:rsidP="00E2018B">
      <w:pPr>
        <w:rPr>
          <w:b/>
          <w:sz w:val="24"/>
          <w:szCs w:val="24"/>
        </w:rPr>
      </w:pPr>
    </w:p>
    <w:p w:rsidR="003D422B" w:rsidRDefault="003D422B" w:rsidP="00E2018B">
      <w:pPr>
        <w:rPr>
          <w:b/>
          <w:sz w:val="24"/>
          <w:szCs w:val="24"/>
        </w:rPr>
      </w:pPr>
    </w:p>
    <w:p w:rsidR="003D422B" w:rsidRDefault="003D422B" w:rsidP="00E2018B">
      <w:pPr>
        <w:rPr>
          <w:b/>
          <w:sz w:val="24"/>
          <w:szCs w:val="24"/>
        </w:rPr>
      </w:pPr>
    </w:p>
    <w:p w:rsidR="003D422B" w:rsidRDefault="00BE58EB" w:rsidP="00E2018B">
      <w:pPr>
        <w:rPr>
          <w:b/>
          <w:sz w:val="24"/>
          <w:szCs w:val="24"/>
        </w:rPr>
      </w:pPr>
      <w:r>
        <w:rPr>
          <w:b/>
          <w:sz w:val="24"/>
          <w:szCs w:val="24"/>
        </w:rPr>
        <w:t>Page 2</w:t>
      </w:r>
    </w:p>
    <w:p w:rsidR="003D422B" w:rsidRDefault="003D422B" w:rsidP="00E2018B">
      <w:pPr>
        <w:rPr>
          <w:b/>
          <w:sz w:val="24"/>
          <w:szCs w:val="24"/>
        </w:rPr>
      </w:pPr>
    </w:p>
    <w:p w:rsidR="003D422B" w:rsidRDefault="003D422B" w:rsidP="00E2018B">
      <w:pPr>
        <w:rPr>
          <w:b/>
          <w:sz w:val="24"/>
          <w:szCs w:val="24"/>
        </w:rPr>
      </w:pPr>
    </w:p>
    <w:p w:rsidR="00C3223E" w:rsidRDefault="00C3223E" w:rsidP="00C3223E">
      <w:pPr>
        <w:jc w:val="center"/>
        <w:rPr>
          <w:b/>
          <w:sz w:val="24"/>
          <w:szCs w:val="24"/>
        </w:rPr>
      </w:pPr>
      <w:r w:rsidRPr="002C580F">
        <w:rPr>
          <w:rFonts w:ascii="Bradley Hand ITC" w:hAnsi="Bradley Hand ITC"/>
          <w:b/>
          <w:noProof/>
        </w:rPr>
        <w:lastRenderedPageBreak/>
        <w:drawing>
          <wp:inline distT="0" distB="0" distL="0" distR="0" wp14:anchorId="4512C91E" wp14:editId="7CBA6A66">
            <wp:extent cx="2257425" cy="1379855"/>
            <wp:effectExtent l="0" t="0" r="9525" b="0"/>
            <wp:docPr id="9" name="Picture 9" descr="C:\Users\janette.delai\Pictures\fresh-and-cle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anette.delai\Pictures\fresh-and-clean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6061" cy="1434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223E" w:rsidRDefault="00C3223E" w:rsidP="00E2018B">
      <w:pPr>
        <w:rPr>
          <w:b/>
          <w:sz w:val="24"/>
          <w:szCs w:val="24"/>
        </w:rPr>
      </w:pPr>
    </w:p>
    <w:p w:rsidR="00CE2888" w:rsidRPr="00A07AA7" w:rsidRDefault="00CE2888" w:rsidP="00CE2888">
      <w:pPr>
        <w:rPr>
          <w:b/>
          <w:u w:val="single"/>
          <w:lang w:val="en-AU"/>
        </w:rPr>
      </w:pPr>
      <w:r w:rsidRPr="00A07AA7">
        <w:rPr>
          <w:b/>
          <w:u w:val="single"/>
          <w:lang w:val="en-AU"/>
        </w:rPr>
        <w:t>3. Be an Example for Pride of Good Oral Health and Well-being</w:t>
      </w:r>
      <w:r>
        <w:rPr>
          <w:b/>
          <w:u w:val="single"/>
          <w:lang w:val="en-AU"/>
        </w:rPr>
        <w:t>:</w:t>
      </w:r>
    </w:p>
    <w:p w:rsidR="00CE2888" w:rsidRPr="00A07AA7" w:rsidRDefault="00CE2888" w:rsidP="00CE2888">
      <w:pPr>
        <w:rPr>
          <w:b/>
          <w:u w:val="single"/>
          <w:lang w:val="en-AU"/>
        </w:rPr>
      </w:pPr>
      <w:r w:rsidRPr="00A07AA7">
        <w:rPr>
          <w:b/>
          <w:lang w:val="en-AU"/>
        </w:rPr>
        <w:t>Healthy Habits is not told, it is lived to reproduce Healthy Well-being.</w:t>
      </w:r>
    </w:p>
    <w:p w:rsidR="00CE2888" w:rsidRPr="00A07AA7" w:rsidRDefault="00CE2888" w:rsidP="00CE2888">
      <w:pPr>
        <w:rPr>
          <w:b/>
          <w:lang w:val="en-AU"/>
        </w:rPr>
      </w:pPr>
      <w:r w:rsidRPr="00A07AA7">
        <w:rPr>
          <w:b/>
          <w:lang w:val="en-AU"/>
        </w:rPr>
        <w:t>Adolescents and Adults can make a big difference in children’s lives-now and in the future:</w:t>
      </w:r>
    </w:p>
    <w:p w:rsidR="00CE2888" w:rsidRDefault="00CE2888" w:rsidP="00CE2888">
      <w:pPr>
        <w:pStyle w:val="ListParagraph"/>
        <w:numPr>
          <w:ilvl w:val="0"/>
          <w:numId w:val="8"/>
        </w:numPr>
        <w:rPr>
          <w:b/>
          <w:lang w:val="en-AU"/>
        </w:rPr>
      </w:pPr>
      <w:r w:rsidRPr="00A07AA7">
        <w:rPr>
          <w:b/>
          <w:lang w:val="en-AU"/>
        </w:rPr>
        <w:t>Teach children healthy choices of food daily. Avoid high sugary foods</w:t>
      </w:r>
    </w:p>
    <w:p w:rsidR="00CE2888" w:rsidRDefault="00CE2888" w:rsidP="00CE2888">
      <w:pPr>
        <w:pStyle w:val="ListParagraph"/>
        <w:rPr>
          <w:b/>
          <w:lang w:val="en-AU"/>
        </w:rPr>
      </w:pPr>
    </w:p>
    <w:p w:rsidR="00CE2888" w:rsidRPr="0088420A" w:rsidRDefault="00CE2888" w:rsidP="00CE2888">
      <w:pPr>
        <w:pStyle w:val="ListParagraph"/>
        <w:numPr>
          <w:ilvl w:val="0"/>
          <w:numId w:val="8"/>
        </w:numPr>
        <w:rPr>
          <w:b/>
          <w:lang w:val="en-AU"/>
        </w:rPr>
      </w:pPr>
      <w:r w:rsidRPr="00A07AA7">
        <w:rPr>
          <w:b/>
          <w:lang w:val="en-AU"/>
        </w:rPr>
        <w:t>Encourage children to drink water between meals or snacks</w:t>
      </w:r>
      <w:r>
        <w:rPr>
          <w:b/>
          <w:lang w:val="en-AU"/>
        </w:rPr>
        <w:t>.</w:t>
      </w:r>
    </w:p>
    <w:p w:rsidR="00CE2888" w:rsidRPr="0088420A" w:rsidRDefault="00CE2888" w:rsidP="00CE2888">
      <w:pPr>
        <w:pStyle w:val="ListParagraph"/>
        <w:rPr>
          <w:b/>
          <w:lang w:val="en-AU"/>
        </w:rPr>
      </w:pPr>
    </w:p>
    <w:p w:rsidR="00CE2888" w:rsidRDefault="00CE2888" w:rsidP="00CE2888">
      <w:pPr>
        <w:pStyle w:val="ListParagraph"/>
        <w:numPr>
          <w:ilvl w:val="0"/>
          <w:numId w:val="8"/>
        </w:numPr>
        <w:rPr>
          <w:b/>
          <w:lang w:val="en-AU"/>
        </w:rPr>
      </w:pPr>
      <w:r w:rsidRPr="00BC576B">
        <w:rPr>
          <w:b/>
          <w:lang w:val="en-AU"/>
        </w:rPr>
        <w:t>Reward children with stickers, words of praise or fun activities instead of food.</w:t>
      </w:r>
    </w:p>
    <w:p w:rsidR="00CE2888" w:rsidRPr="002B51C6" w:rsidRDefault="00CE2888" w:rsidP="00CE2888">
      <w:pPr>
        <w:pStyle w:val="ListParagraph"/>
        <w:rPr>
          <w:b/>
          <w:lang w:val="en-AU"/>
        </w:rPr>
      </w:pPr>
    </w:p>
    <w:p w:rsidR="00CE2888" w:rsidRDefault="00CE2888" w:rsidP="00CE2888">
      <w:pPr>
        <w:pStyle w:val="ListParagraph"/>
        <w:numPr>
          <w:ilvl w:val="0"/>
          <w:numId w:val="8"/>
        </w:numPr>
        <w:rPr>
          <w:b/>
          <w:lang w:val="en-AU"/>
        </w:rPr>
      </w:pPr>
      <w:r w:rsidRPr="00A90CE1">
        <w:rPr>
          <w:b/>
          <w:lang w:val="en-AU"/>
        </w:rPr>
        <w:t>Help children brush their teeth with fluoridated tooth paste twice a day. PRAISE them for brushing</w:t>
      </w:r>
    </w:p>
    <w:p w:rsidR="00CE2888" w:rsidRDefault="00CE2888" w:rsidP="00CE2888">
      <w:pPr>
        <w:rPr>
          <w:rFonts w:ascii="Calibri" w:hAnsi="Calibri"/>
          <w:b/>
          <w:sz w:val="28"/>
          <w:szCs w:val="28"/>
        </w:rPr>
      </w:pPr>
    </w:p>
    <w:p w:rsidR="00CE2888" w:rsidRPr="00BE58EB" w:rsidRDefault="00BE58EB" w:rsidP="00CE2888">
      <w:pPr>
        <w:rPr>
          <w:b/>
          <w:lang w:val="en-AU"/>
        </w:rPr>
      </w:pPr>
      <w:r w:rsidRPr="00BE58EB">
        <w:rPr>
          <w:b/>
          <w:lang w:val="en-AU"/>
        </w:rPr>
        <w:t>Page 11</w:t>
      </w:r>
    </w:p>
    <w:p w:rsidR="00BE58EB" w:rsidRDefault="00BE58EB" w:rsidP="00CE2888">
      <w:pPr>
        <w:rPr>
          <w:rFonts w:ascii="Bradley Hand ITC" w:hAnsi="Bradley Hand ITC"/>
          <w:b/>
          <w:lang w:val="en-AU"/>
        </w:rPr>
      </w:pPr>
    </w:p>
    <w:p w:rsidR="00BE58EB" w:rsidRDefault="00BE58EB" w:rsidP="00CE2888">
      <w:pPr>
        <w:rPr>
          <w:rFonts w:ascii="Bradley Hand ITC" w:hAnsi="Bradley Hand ITC"/>
          <w:b/>
          <w:lang w:val="en-AU"/>
        </w:rPr>
      </w:pPr>
    </w:p>
    <w:p w:rsidR="008D528B" w:rsidRPr="00962618" w:rsidRDefault="00460FB5" w:rsidP="00460FB5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>ABNORMAL</w:t>
      </w:r>
    </w:p>
    <w:p w:rsidR="008D528B" w:rsidRPr="000A668A" w:rsidRDefault="008D528B" w:rsidP="008D528B">
      <w:pPr>
        <w:rPr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2C4B2D42" wp14:editId="5B14049B">
            <wp:simplePos x="0" y="0"/>
            <wp:positionH relativeFrom="column">
              <wp:posOffset>2486025</wp:posOffset>
            </wp:positionH>
            <wp:positionV relativeFrom="paragraph">
              <wp:posOffset>149860</wp:posOffset>
            </wp:positionV>
            <wp:extent cx="1276350" cy="1476375"/>
            <wp:effectExtent l="0" t="0" r="0" b="9525"/>
            <wp:wrapThrough wrapText="bothSides">
              <wp:wrapPolygon edited="0">
                <wp:start x="0" y="0"/>
                <wp:lineTo x="0" y="21461"/>
                <wp:lineTo x="21278" y="21461"/>
                <wp:lineTo x="21278" y="0"/>
                <wp:lineTo x="0" y="0"/>
              </wp:wrapPolygon>
            </wp:wrapThrough>
            <wp:docPr id="31" name="Picture 31" descr="Early Childhood Car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arly Childhood Caries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350360A2" wp14:editId="5D9EF5AD">
            <wp:extent cx="2152650" cy="2057400"/>
            <wp:effectExtent l="0" t="0" r="0" b="0"/>
            <wp:docPr id="29" name="ctl00_ContentPlaceHolder1_Repeater1_ctl00_Img" descr="https://c1-preview.prosites.com/28122/ed/Blog/8d1cc283-b689-4281-9f13-59bb9efaa6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tl00_ContentPlaceHolder1_Repeater1_ctl00_Img" descr="https://c1-preview.prosites.com/28122/ed/Blog/8d1cc283-b689-4281-9f13-59bb9efaa621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28B" w:rsidRPr="00962618" w:rsidRDefault="008D528B" w:rsidP="008D528B">
      <w:pPr>
        <w:rPr>
          <w:b/>
        </w:rPr>
      </w:pPr>
      <w:r w:rsidRPr="00962618">
        <w:rPr>
          <w:b/>
        </w:rPr>
        <w:t>Unhealthy Mouth</w:t>
      </w:r>
    </w:p>
    <w:p w:rsidR="008D528B" w:rsidRDefault="008D528B" w:rsidP="008D528B">
      <w:r>
        <w:t xml:space="preserve"> </w:t>
      </w:r>
      <w:r>
        <w:rPr>
          <w:noProof/>
        </w:rPr>
        <w:t xml:space="preserve">  </w:t>
      </w:r>
      <w:r>
        <w:t xml:space="preserve">  </w:t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3643CAFC" wp14:editId="61CEF6EB">
            <wp:extent cx="1362075" cy="1419225"/>
            <wp:effectExtent l="0" t="0" r="9525" b="9525"/>
            <wp:docPr id="15" name="Picture 15" descr="Rampant caries in a child. (Photograph courtesy of Dr. Ana Veira.) 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ampant caries in a child. (Photograph courtesy of Dr. Ana Veira.)  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099" cy="144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4E74" w:rsidRDefault="00AC4E74" w:rsidP="008D528B"/>
    <w:p w:rsidR="00AC4E74" w:rsidRDefault="00AC4E74" w:rsidP="008D528B"/>
    <w:p w:rsidR="008D528B" w:rsidRPr="002C2E2C" w:rsidRDefault="008869BC" w:rsidP="008D528B">
      <w:r>
        <w:rPr>
          <w:b/>
          <w:sz w:val="24"/>
          <w:szCs w:val="24"/>
        </w:rPr>
        <w:t>NORMAL</w:t>
      </w:r>
      <w:r w:rsidR="008D528B" w:rsidRPr="002C2E2C">
        <w:rPr>
          <w:b/>
          <w:sz w:val="24"/>
          <w:szCs w:val="24"/>
        </w:rPr>
        <w:t xml:space="preserve">+ sugar + bacteria </w:t>
      </w:r>
      <w:r w:rsidR="008D528B">
        <w:rPr>
          <w:b/>
          <w:sz w:val="24"/>
          <w:szCs w:val="24"/>
        </w:rPr>
        <w:t xml:space="preserve">(release acid) + time = </w:t>
      </w:r>
      <w:r>
        <w:rPr>
          <w:b/>
          <w:sz w:val="24"/>
          <w:szCs w:val="24"/>
        </w:rPr>
        <w:t>ABNORMAL</w:t>
      </w:r>
    </w:p>
    <w:p w:rsidR="008D528B" w:rsidRDefault="008D528B" w:rsidP="008D528B"/>
    <w:p w:rsidR="008D528B" w:rsidRPr="00173059" w:rsidRDefault="00AC4E74" w:rsidP="008D528B">
      <w:pPr>
        <w:rPr>
          <w:b/>
        </w:rPr>
      </w:pPr>
      <w:r w:rsidRPr="00173059">
        <w:rPr>
          <w:b/>
        </w:rPr>
        <w:t>Page</w:t>
      </w:r>
      <w:r w:rsidR="00F52E75" w:rsidRPr="00173059">
        <w:rPr>
          <w:b/>
        </w:rPr>
        <w:t xml:space="preserve"> 12</w:t>
      </w:r>
    </w:p>
    <w:p w:rsidR="008D528B" w:rsidRDefault="008D528B" w:rsidP="008D528B">
      <w:pPr>
        <w:jc w:val="center"/>
        <w:rPr>
          <w:b/>
          <w:sz w:val="24"/>
          <w:szCs w:val="24"/>
        </w:rPr>
      </w:pPr>
    </w:p>
    <w:p w:rsidR="008D528B" w:rsidRPr="00B715C9" w:rsidRDefault="00460FB5" w:rsidP="00B715C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>NORMAL</w:t>
      </w:r>
    </w:p>
    <w:p w:rsidR="008D528B" w:rsidRDefault="008D528B" w:rsidP="008D528B">
      <w:pPr>
        <w:jc w:val="center"/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40AF6AF6" wp14:editId="24A729A0">
            <wp:extent cx="3133725" cy="2057400"/>
            <wp:effectExtent l="0" t="0" r="9525" b="0"/>
            <wp:docPr id="25" name="Picture 25" descr="Tooth Structure for Kids - Cross Section of the tooth showing the Structure of the Too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ooth Structure for Kids - Cross Section of the tooth showing the Structure of the Tooth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28B" w:rsidRPr="00650FF7" w:rsidRDefault="008D528B" w:rsidP="008D528B">
      <w:pPr>
        <w:rPr>
          <w:rFonts w:ascii="Calibri" w:hAnsi="Calibri"/>
          <w:b/>
        </w:rPr>
      </w:pPr>
      <w:r>
        <w:rPr>
          <w:rFonts w:ascii="Calibri" w:hAnsi="Calibri"/>
          <w:b/>
        </w:rPr>
        <w:t>Parts of the Tooth</w:t>
      </w:r>
    </w:p>
    <w:p w:rsidR="008D528B" w:rsidRDefault="008D528B" w:rsidP="008D528B">
      <w:pPr>
        <w:jc w:val="center"/>
        <w:rPr>
          <w:rFonts w:ascii="Calibri" w:hAnsi="Calibri"/>
          <w:b/>
          <w:sz w:val="36"/>
          <w:szCs w:val="36"/>
        </w:rPr>
      </w:pPr>
      <w:r>
        <w:rPr>
          <w:noProof/>
        </w:rPr>
        <w:drawing>
          <wp:inline distT="0" distB="0" distL="0" distR="0" wp14:anchorId="5516A6BE" wp14:editId="6107AC1A">
            <wp:extent cx="2552700" cy="1152525"/>
            <wp:effectExtent l="0" t="0" r="0" b="9525"/>
            <wp:docPr id="26" name="Picture 26" descr="https://k8schoollessons.com/wp-content/uploads/2018/03/crown-and-root-of-toot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k8schoollessons.com/wp-content/uploads/2018/03/crown-and-root-of-tooth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528B" w:rsidRDefault="008D528B" w:rsidP="008D528B">
      <w:pPr>
        <w:rPr>
          <w:rFonts w:ascii="Calibri" w:hAnsi="Calibri"/>
          <w:b/>
          <w:sz w:val="36"/>
          <w:szCs w:val="36"/>
        </w:rPr>
      </w:pPr>
    </w:p>
    <w:p w:rsidR="00B715C9" w:rsidRDefault="008D528B" w:rsidP="00B715C9">
      <w:pPr>
        <w:jc w:val="center"/>
        <w:rPr>
          <w:rFonts w:ascii="Calibri" w:hAnsi="Calibri"/>
          <w:b/>
          <w:sz w:val="36"/>
          <w:szCs w:val="36"/>
        </w:rPr>
      </w:pPr>
      <w:r>
        <w:rPr>
          <w:noProof/>
        </w:rPr>
        <w:drawing>
          <wp:inline distT="0" distB="0" distL="0" distR="0" wp14:anchorId="2101B730" wp14:editId="59DD798A">
            <wp:extent cx="2446655" cy="1419032"/>
            <wp:effectExtent l="0" t="0" r="0" b="0"/>
            <wp:docPr id="4" name="yui_3_17_2_1_1648018207648_845" descr="BEFORESmall gap and slight flaring of upper front teeth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17_2_1_1648018207648_845" descr="BEFORESmall gap and slight flaring of upper front teeth.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7253" cy="1459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672" w:rsidRPr="00B715C9" w:rsidRDefault="00B715C9" w:rsidP="008D528B">
      <w:pPr>
        <w:jc w:val="center"/>
        <w:rPr>
          <w:rFonts w:ascii="Calibri" w:hAnsi="Calibri"/>
          <w:b/>
          <w:sz w:val="18"/>
          <w:szCs w:val="18"/>
        </w:rPr>
      </w:pPr>
      <w:r w:rsidRPr="00B715C9">
        <w:rPr>
          <w:rFonts w:ascii="Calibri" w:hAnsi="Calibri"/>
          <w:b/>
          <w:sz w:val="18"/>
          <w:szCs w:val="18"/>
        </w:rPr>
        <w:t>Page 1</w:t>
      </w:r>
    </w:p>
    <w:p w:rsidR="004F3672" w:rsidRDefault="000257A7" w:rsidP="006010EE">
      <w:pPr>
        <w:ind w:left="-540"/>
        <w:jc w:val="center"/>
        <w:rPr>
          <w:rFonts w:ascii="Calibri" w:hAnsi="Calibri"/>
          <w:b/>
          <w:sz w:val="36"/>
          <w:szCs w:val="36"/>
        </w:rPr>
      </w:pPr>
      <w:r>
        <w:rPr>
          <w:noProof/>
        </w:rPr>
        <w:lastRenderedPageBreak/>
        <w:drawing>
          <wp:inline distT="0" distB="0" distL="0" distR="0">
            <wp:extent cx="4248150" cy="2609850"/>
            <wp:effectExtent l="0" t="0" r="0" b="0"/>
            <wp:docPr id="2" name="Picture 2" descr="Tooth Eruption Sequ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ooth Eruption Sequence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22CC" w:rsidRDefault="00FF22CC" w:rsidP="008D528B">
      <w:pPr>
        <w:jc w:val="center"/>
        <w:rPr>
          <w:rFonts w:ascii="Calibri" w:hAnsi="Calibri"/>
          <w:b/>
          <w:sz w:val="24"/>
          <w:szCs w:val="24"/>
        </w:rPr>
      </w:pPr>
    </w:p>
    <w:p w:rsidR="00435FE6" w:rsidRPr="00FF22CC" w:rsidRDefault="00FF22CC" w:rsidP="008D528B">
      <w:pPr>
        <w:jc w:val="center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DENTAL CHART RECORD FOR BABY TEETH AND ADULT TEETH</w:t>
      </w:r>
    </w:p>
    <w:p w:rsidR="00435FE6" w:rsidRDefault="00173059" w:rsidP="008D528B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51036F86" wp14:editId="0BDA3981">
            <wp:extent cx="3914775" cy="2400300"/>
            <wp:effectExtent l="0" t="0" r="9525" b="0"/>
            <wp:docPr id="3" name="Picture 3" descr="Figure 2 from Interactive dental charting: Towards an electronic dental  information system | Semantic Scho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igure 2 from Interactive dental charting: Towards an electronic dental  information system | Semantic Scholar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865"/>
                    <a:stretch/>
                  </pic:blipFill>
                  <pic:spPr bwMode="auto">
                    <a:xfrm>
                      <a:off x="0" y="0"/>
                      <a:ext cx="3914775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F22CC" w:rsidRDefault="00FF22CC" w:rsidP="00173059">
      <w:pPr>
        <w:rPr>
          <w:rFonts w:ascii="Calibri" w:hAnsi="Calibri"/>
          <w:b/>
          <w:sz w:val="24"/>
          <w:szCs w:val="24"/>
        </w:rPr>
      </w:pPr>
    </w:p>
    <w:p w:rsidR="00173059" w:rsidRPr="00173059" w:rsidRDefault="00173059" w:rsidP="00173059">
      <w:pPr>
        <w:rPr>
          <w:rFonts w:ascii="Calibri" w:hAnsi="Calibri"/>
          <w:b/>
          <w:sz w:val="24"/>
          <w:szCs w:val="24"/>
        </w:rPr>
      </w:pPr>
      <w:r w:rsidRPr="00173059">
        <w:rPr>
          <w:rFonts w:ascii="Calibri" w:hAnsi="Calibri"/>
          <w:b/>
          <w:sz w:val="24"/>
          <w:szCs w:val="24"/>
        </w:rPr>
        <w:t>(Inside Hard cover-Back)</w:t>
      </w:r>
    </w:p>
    <w:p w:rsidR="00435FE6" w:rsidRPr="00173059" w:rsidRDefault="00435FE6" w:rsidP="008D528B">
      <w:pPr>
        <w:jc w:val="center"/>
        <w:rPr>
          <w:rFonts w:ascii="Calibri" w:hAnsi="Calibri"/>
          <w:b/>
          <w:sz w:val="24"/>
          <w:szCs w:val="24"/>
        </w:rPr>
      </w:pPr>
    </w:p>
    <w:p w:rsidR="00435FE6" w:rsidRPr="00173059" w:rsidRDefault="00173059" w:rsidP="008D528B">
      <w:pPr>
        <w:jc w:val="center"/>
        <w:rPr>
          <w:rFonts w:ascii="Calibri" w:hAnsi="Calibri"/>
          <w:b/>
          <w:sz w:val="24"/>
          <w:szCs w:val="24"/>
        </w:rPr>
      </w:pPr>
      <w:r w:rsidRPr="00173059">
        <w:rPr>
          <w:rFonts w:ascii="Calibri" w:hAnsi="Calibri"/>
          <w:b/>
          <w:sz w:val="24"/>
          <w:szCs w:val="24"/>
        </w:rPr>
        <w:t>(Inside Hard cover-Front)</w:t>
      </w:r>
    </w:p>
    <w:tbl>
      <w:tblPr>
        <w:tblStyle w:val="TableGrid"/>
        <w:tblpPr w:leftFromText="180" w:rightFromText="180" w:vertAnchor="page" w:horzAnchor="margin" w:tblpXSpec="right" w:tblpY="886"/>
        <w:tblW w:w="0" w:type="auto"/>
        <w:tblLook w:val="04A0" w:firstRow="1" w:lastRow="0" w:firstColumn="1" w:lastColumn="0" w:noHBand="0" w:noVBand="1"/>
      </w:tblPr>
      <w:tblGrid>
        <w:gridCol w:w="1776"/>
        <w:gridCol w:w="2254"/>
        <w:gridCol w:w="2080"/>
      </w:tblGrid>
      <w:tr w:rsidR="00173059" w:rsidTr="00173059">
        <w:tc>
          <w:tcPr>
            <w:tcW w:w="1776" w:type="dxa"/>
          </w:tcPr>
          <w:p w:rsidR="00173059" w:rsidRDefault="00173059" w:rsidP="00173059">
            <w:pPr>
              <w:jc w:val="center"/>
              <w:rPr>
                <w:rFonts w:ascii="Calibri" w:hAnsi="Calibri"/>
                <w:b/>
                <w:sz w:val="36"/>
                <w:szCs w:val="36"/>
              </w:rPr>
            </w:pPr>
            <w:r>
              <w:rPr>
                <w:rFonts w:ascii="Calibri" w:hAnsi="Calibri"/>
                <w:b/>
                <w:sz w:val="36"/>
                <w:szCs w:val="36"/>
              </w:rPr>
              <w:t>WELLNESS</w:t>
            </w:r>
          </w:p>
          <w:p w:rsidR="00173059" w:rsidRDefault="00173059" w:rsidP="00173059">
            <w:pPr>
              <w:jc w:val="center"/>
              <w:rPr>
                <w:rFonts w:ascii="Calibri" w:hAnsi="Calibri"/>
                <w:b/>
                <w:sz w:val="36"/>
                <w:szCs w:val="36"/>
              </w:rPr>
            </w:pPr>
            <w:r>
              <w:rPr>
                <w:rFonts w:ascii="Calibri" w:hAnsi="Calibri"/>
                <w:b/>
                <w:sz w:val="36"/>
                <w:szCs w:val="36"/>
              </w:rPr>
              <w:t>DATE</w:t>
            </w:r>
          </w:p>
        </w:tc>
        <w:tc>
          <w:tcPr>
            <w:tcW w:w="2254" w:type="dxa"/>
          </w:tcPr>
          <w:p w:rsidR="00173059" w:rsidRDefault="00173059" w:rsidP="00173059">
            <w:pPr>
              <w:jc w:val="center"/>
              <w:rPr>
                <w:rFonts w:ascii="Calibri" w:hAnsi="Calibri"/>
                <w:b/>
                <w:sz w:val="36"/>
                <w:szCs w:val="36"/>
              </w:rPr>
            </w:pPr>
            <w:r>
              <w:rPr>
                <w:rFonts w:ascii="Calibri" w:hAnsi="Calibri"/>
                <w:b/>
                <w:sz w:val="36"/>
                <w:szCs w:val="36"/>
              </w:rPr>
              <w:t>CAREGIVER’S NOTES</w:t>
            </w:r>
          </w:p>
        </w:tc>
        <w:tc>
          <w:tcPr>
            <w:tcW w:w="2080" w:type="dxa"/>
          </w:tcPr>
          <w:p w:rsidR="00173059" w:rsidRDefault="00173059" w:rsidP="00173059">
            <w:pPr>
              <w:jc w:val="center"/>
              <w:rPr>
                <w:rFonts w:ascii="Calibri" w:hAnsi="Calibri"/>
                <w:b/>
                <w:sz w:val="36"/>
                <w:szCs w:val="36"/>
              </w:rPr>
            </w:pPr>
            <w:r>
              <w:rPr>
                <w:rFonts w:ascii="Calibri" w:hAnsi="Calibri"/>
                <w:b/>
                <w:sz w:val="36"/>
                <w:szCs w:val="36"/>
              </w:rPr>
              <w:t>CLINICIAN’S NOTES</w:t>
            </w:r>
          </w:p>
        </w:tc>
      </w:tr>
      <w:tr w:rsidR="00173059" w:rsidTr="00173059">
        <w:tc>
          <w:tcPr>
            <w:tcW w:w="1776" w:type="dxa"/>
          </w:tcPr>
          <w:p w:rsidR="00173059" w:rsidRDefault="00173059" w:rsidP="00173059">
            <w:pPr>
              <w:rPr>
                <w:rFonts w:ascii="Calibri" w:hAnsi="Calibri"/>
                <w:b/>
                <w:sz w:val="36"/>
                <w:szCs w:val="36"/>
              </w:rPr>
            </w:pPr>
            <w:r>
              <w:rPr>
                <w:rFonts w:ascii="Calibri" w:hAnsi="Calibri"/>
                <w:b/>
                <w:sz w:val="36"/>
                <w:szCs w:val="36"/>
              </w:rPr>
              <w:t>3months</w:t>
            </w:r>
          </w:p>
          <w:p w:rsidR="00173059" w:rsidRDefault="00173059" w:rsidP="00173059">
            <w:pPr>
              <w:rPr>
                <w:rFonts w:ascii="Calibri" w:hAnsi="Calibri"/>
                <w:b/>
                <w:sz w:val="36"/>
                <w:szCs w:val="36"/>
              </w:rPr>
            </w:pPr>
          </w:p>
        </w:tc>
        <w:tc>
          <w:tcPr>
            <w:tcW w:w="2254" w:type="dxa"/>
          </w:tcPr>
          <w:p w:rsidR="00173059" w:rsidRDefault="00173059" w:rsidP="00173059">
            <w:pPr>
              <w:jc w:val="center"/>
              <w:rPr>
                <w:rFonts w:ascii="Calibri" w:hAnsi="Calibri"/>
                <w:b/>
                <w:sz w:val="36"/>
                <w:szCs w:val="36"/>
              </w:rPr>
            </w:pPr>
          </w:p>
        </w:tc>
        <w:tc>
          <w:tcPr>
            <w:tcW w:w="2080" w:type="dxa"/>
          </w:tcPr>
          <w:p w:rsidR="00173059" w:rsidRDefault="00173059" w:rsidP="00173059">
            <w:pPr>
              <w:jc w:val="center"/>
              <w:rPr>
                <w:rFonts w:ascii="Calibri" w:hAnsi="Calibri"/>
                <w:b/>
                <w:sz w:val="36"/>
                <w:szCs w:val="36"/>
              </w:rPr>
            </w:pPr>
          </w:p>
        </w:tc>
      </w:tr>
      <w:tr w:rsidR="00173059" w:rsidTr="00173059">
        <w:tc>
          <w:tcPr>
            <w:tcW w:w="1776" w:type="dxa"/>
          </w:tcPr>
          <w:p w:rsidR="00173059" w:rsidRDefault="00173059" w:rsidP="00173059">
            <w:pPr>
              <w:rPr>
                <w:rFonts w:ascii="Calibri" w:hAnsi="Calibri"/>
                <w:b/>
                <w:sz w:val="36"/>
                <w:szCs w:val="36"/>
              </w:rPr>
            </w:pPr>
            <w:r>
              <w:rPr>
                <w:rFonts w:ascii="Calibri" w:hAnsi="Calibri"/>
                <w:b/>
                <w:sz w:val="36"/>
                <w:szCs w:val="36"/>
              </w:rPr>
              <w:t>6months</w:t>
            </w:r>
          </w:p>
          <w:p w:rsidR="00173059" w:rsidRDefault="00173059" w:rsidP="00173059">
            <w:pPr>
              <w:rPr>
                <w:rFonts w:ascii="Calibri" w:hAnsi="Calibri"/>
                <w:b/>
                <w:sz w:val="36"/>
                <w:szCs w:val="36"/>
              </w:rPr>
            </w:pPr>
          </w:p>
        </w:tc>
        <w:tc>
          <w:tcPr>
            <w:tcW w:w="2254" w:type="dxa"/>
          </w:tcPr>
          <w:p w:rsidR="00173059" w:rsidRDefault="00173059" w:rsidP="00173059">
            <w:pPr>
              <w:jc w:val="center"/>
              <w:rPr>
                <w:rFonts w:ascii="Calibri" w:hAnsi="Calibri"/>
                <w:b/>
                <w:sz w:val="36"/>
                <w:szCs w:val="36"/>
              </w:rPr>
            </w:pPr>
          </w:p>
        </w:tc>
        <w:tc>
          <w:tcPr>
            <w:tcW w:w="2080" w:type="dxa"/>
          </w:tcPr>
          <w:p w:rsidR="00173059" w:rsidRDefault="00173059" w:rsidP="00173059">
            <w:pPr>
              <w:jc w:val="center"/>
              <w:rPr>
                <w:rFonts w:ascii="Calibri" w:hAnsi="Calibri"/>
                <w:b/>
                <w:sz w:val="36"/>
                <w:szCs w:val="36"/>
              </w:rPr>
            </w:pPr>
          </w:p>
        </w:tc>
      </w:tr>
      <w:tr w:rsidR="00173059" w:rsidTr="00173059">
        <w:tc>
          <w:tcPr>
            <w:tcW w:w="1776" w:type="dxa"/>
          </w:tcPr>
          <w:p w:rsidR="00173059" w:rsidRDefault="00173059" w:rsidP="00173059">
            <w:pPr>
              <w:rPr>
                <w:rFonts w:ascii="Calibri" w:hAnsi="Calibri"/>
                <w:b/>
                <w:sz w:val="36"/>
                <w:szCs w:val="36"/>
              </w:rPr>
            </w:pPr>
            <w:r>
              <w:rPr>
                <w:rFonts w:ascii="Calibri" w:hAnsi="Calibri"/>
                <w:b/>
                <w:sz w:val="36"/>
                <w:szCs w:val="36"/>
              </w:rPr>
              <w:t>9months</w:t>
            </w:r>
          </w:p>
          <w:p w:rsidR="00173059" w:rsidRDefault="00173059" w:rsidP="00173059">
            <w:pPr>
              <w:rPr>
                <w:rFonts w:ascii="Calibri" w:hAnsi="Calibri"/>
                <w:b/>
                <w:sz w:val="36"/>
                <w:szCs w:val="36"/>
              </w:rPr>
            </w:pPr>
          </w:p>
        </w:tc>
        <w:tc>
          <w:tcPr>
            <w:tcW w:w="2254" w:type="dxa"/>
          </w:tcPr>
          <w:p w:rsidR="00173059" w:rsidRDefault="00173059" w:rsidP="00173059">
            <w:pPr>
              <w:jc w:val="center"/>
              <w:rPr>
                <w:rFonts w:ascii="Calibri" w:hAnsi="Calibri"/>
                <w:b/>
                <w:sz w:val="36"/>
                <w:szCs w:val="36"/>
              </w:rPr>
            </w:pPr>
          </w:p>
        </w:tc>
        <w:tc>
          <w:tcPr>
            <w:tcW w:w="2080" w:type="dxa"/>
          </w:tcPr>
          <w:p w:rsidR="00173059" w:rsidRDefault="00173059" w:rsidP="00173059">
            <w:pPr>
              <w:jc w:val="center"/>
              <w:rPr>
                <w:rFonts w:ascii="Calibri" w:hAnsi="Calibri"/>
                <w:b/>
                <w:sz w:val="36"/>
                <w:szCs w:val="36"/>
              </w:rPr>
            </w:pPr>
          </w:p>
        </w:tc>
      </w:tr>
      <w:tr w:rsidR="00173059" w:rsidTr="00173059">
        <w:tc>
          <w:tcPr>
            <w:tcW w:w="1776" w:type="dxa"/>
          </w:tcPr>
          <w:p w:rsidR="00173059" w:rsidRDefault="00173059" w:rsidP="00173059">
            <w:pPr>
              <w:rPr>
                <w:rFonts w:ascii="Calibri" w:hAnsi="Calibri"/>
                <w:b/>
                <w:sz w:val="36"/>
                <w:szCs w:val="36"/>
              </w:rPr>
            </w:pPr>
            <w:r>
              <w:rPr>
                <w:rFonts w:ascii="Calibri" w:hAnsi="Calibri"/>
                <w:b/>
                <w:sz w:val="36"/>
                <w:szCs w:val="36"/>
              </w:rPr>
              <w:t xml:space="preserve">1 year </w:t>
            </w:r>
          </w:p>
          <w:p w:rsidR="00173059" w:rsidRDefault="00173059" w:rsidP="00173059">
            <w:pPr>
              <w:rPr>
                <w:rFonts w:ascii="Calibri" w:hAnsi="Calibri"/>
                <w:b/>
                <w:sz w:val="36"/>
                <w:szCs w:val="36"/>
              </w:rPr>
            </w:pPr>
          </w:p>
        </w:tc>
        <w:tc>
          <w:tcPr>
            <w:tcW w:w="2254" w:type="dxa"/>
          </w:tcPr>
          <w:p w:rsidR="00173059" w:rsidRDefault="00173059" w:rsidP="00173059">
            <w:pPr>
              <w:jc w:val="center"/>
              <w:rPr>
                <w:rFonts w:ascii="Calibri" w:hAnsi="Calibri"/>
                <w:b/>
                <w:sz w:val="36"/>
                <w:szCs w:val="36"/>
              </w:rPr>
            </w:pPr>
          </w:p>
        </w:tc>
        <w:tc>
          <w:tcPr>
            <w:tcW w:w="2080" w:type="dxa"/>
          </w:tcPr>
          <w:p w:rsidR="00173059" w:rsidRDefault="00173059" w:rsidP="00173059">
            <w:pPr>
              <w:jc w:val="center"/>
              <w:rPr>
                <w:rFonts w:ascii="Calibri" w:hAnsi="Calibri"/>
                <w:b/>
                <w:sz w:val="36"/>
                <w:szCs w:val="36"/>
              </w:rPr>
            </w:pPr>
          </w:p>
        </w:tc>
      </w:tr>
      <w:tr w:rsidR="00173059" w:rsidTr="00173059">
        <w:tc>
          <w:tcPr>
            <w:tcW w:w="1776" w:type="dxa"/>
          </w:tcPr>
          <w:p w:rsidR="00173059" w:rsidRDefault="00173059" w:rsidP="00173059">
            <w:pPr>
              <w:rPr>
                <w:rFonts w:ascii="Calibri" w:hAnsi="Calibri"/>
                <w:b/>
                <w:sz w:val="36"/>
                <w:szCs w:val="36"/>
              </w:rPr>
            </w:pPr>
            <w:r>
              <w:rPr>
                <w:rFonts w:ascii="Calibri" w:hAnsi="Calibri"/>
                <w:b/>
                <w:sz w:val="36"/>
                <w:szCs w:val="36"/>
              </w:rPr>
              <w:t>2 years</w:t>
            </w:r>
          </w:p>
          <w:p w:rsidR="00173059" w:rsidRDefault="00173059" w:rsidP="00173059">
            <w:pPr>
              <w:rPr>
                <w:rFonts w:ascii="Calibri" w:hAnsi="Calibri"/>
                <w:b/>
                <w:sz w:val="36"/>
                <w:szCs w:val="36"/>
              </w:rPr>
            </w:pPr>
          </w:p>
        </w:tc>
        <w:tc>
          <w:tcPr>
            <w:tcW w:w="2254" w:type="dxa"/>
          </w:tcPr>
          <w:p w:rsidR="00173059" w:rsidRDefault="00173059" w:rsidP="00173059">
            <w:pPr>
              <w:jc w:val="center"/>
              <w:rPr>
                <w:rFonts w:ascii="Calibri" w:hAnsi="Calibri"/>
                <w:b/>
                <w:sz w:val="36"/>
                <w:szCs w:val="36"/>
              </w:rPr>
            </w:pPr>
          </w:p>
        </w:tc>
        <w:tc>
          <w:tcPr>
            <w:tcW w:w="2080" w:type="dxa"/>
          </w:tcPr>
          <w:p w:rsidR="00173059" w:rsidRDefault="00173059" w:rsidP="00173059">
            <w:pPr>
              <w:jc w:val="center"/>
              <w:rPr>
                <w:rFonts w:ascii="Calibri" w:hAnsi="Calibri"/>
                <w:b/>
                <w:sz w:val="36"/>
                <w:szCs w:val="36"/>
              </w:rPr>
            </w:pPr>
          </w:p>
        </w:tc>
      </w:tr>
      <w:tr w:rsidR="00173059" w:rsidTr="00173059">
        <w:tc>
          <w:tcPr>
            <w:tcW w:w="1776" w:type="dxa"/>
          </w:tcPr>
          <w:p w:rsidR="00173059" w:rsidRDefault="00173059" w:rsidP="00173059">
            <w:pPr>
              <w:rPr>
                <w:rFonts w:ascii="Calibri" w:hAnsi="Calibri"/>
                <w:b/>
                <w:sz w:val="36"/>
                <w:szCs w:val="36"/>
              </w:rPr>
            </w:pPr>
            <w:r>
              <w:rPr>
                <w:rFonts w:ascii="Calibri" w:hAnsi="Calibri"/>
                <w:b/>
                <w:sz w:val="36"/>
                <w:szCs w:val="36"/>
              </w:rPr>
              <w:t>3years</w:t>
            </w:r>
          </w:p>
          <w:p w:rsidR="00173059" w:rsidRDefault="00173059" w:rsidP="00173059">
            <w:pPr>
              <w:rPr>
                <w:rFonts w:ascii="Calibri" w:hAnsi="Calibri"/>
                <w:b/>
                <w:sz w:val="36"/>
                <w:szCs w:val="36"/>
              </w:rPr>
            </w:pPr>
          </w:p>
        </w:tc>
        <w:tc>
          <w:tcPr>
            <w:tcW w:w="2254" w:type="dxa"/>
          </w:tcPr>
          <w:p w:rsidR="00173059" w:rsidRDefault="00173059" w:rsidP="00173059">
            <w:pPr>
              <w:jc w:val="center"/>
              <w:rPr>
                <w:rFonts w:ascii="Calibri" w:hAnsi="Calibri"/>
                <w:b/>
                <w:sz w:val="36"/>
                <w:szCs w:val="36"/>
              </w:rPr>
            </w:pPr>
          </w:p>
        </w:tc>
        <w:tc>
          <w:tcPr>
            <w:tcW w:w="2080" w:type="dxa"/>
          </w:tcPr>
          <w:p w:rsidR="00173059" w:rsidRDefault="00173059" w:rsidP="00173059">
            <w:pPr>
              <w:jc w:val="center"/>
              <w:rPr>
                <w:rFonts w:ascii="Calibri" w:hAnsi="Calibri"/>
                <w:b/>
                <w:sz w:val="36"/>
                <w:szCs w:val="36"/>
              </w:rPr>
            </w:pPr>
          </w:p>
        </w:tc>
      </w:tr>
      <w:tr w:rsidR="00173059" w:rsidTr="00173059">
        <w:tc>
          <w:tcPr>
            <w:tcW w:w="1776" w:type="dxa"/>
          </w:tcPr>
          <w:p w:rsidR="00173059" w:rsidRDefault="00173059" w:rsidP="00173059">
            <w:pPr>
              <w:rPr>
                <w:rFonts w:ascii="Calibri" w:hAnsi="Calibri"/>
                <w:b/>
                <w:sz w:val="36"/>
                <w:szCs w:val="36"/>
              </w:rPr>
            </w:pPr>
            <w:r>
              <w:rPr>
                <w:rFonts w:ascii="Calibri" w:hAnsi="Calibri"/>
                <w:b/>
                <w:sz w:val="36"/>
                <w:szCs w:val="36"/>
              </w:rPr>
              <w:t>4years</w:t>
            </w:r>
          </w:p>
          <w:p w:rsidR="00173059" w:rsidRDefault="00173059" w:rsidP="00173059">
            <w:pPr>
              <w:rPr>
                <w:rFonts w:ascii="Calibri" w:hAnsi="Calibri"/>
                <w:b/>
                <w:sz w:val="36"/>
                <w:szCs w:val="36"/>
              </w:rPr>
            </w:pPr>
          </w:p>
        </w:tc>
        <w:tc>
          <w:tcPr>
            <w:tcW w:w="2254" w:type="dxa"/>
          </w:tcPr>
          <w:p w:rsidR="00173059" w:rsidRDefault="00173059" w:rsidP="00173059">
            <w:pPr>
              <w:jc w:val="center"/>
              <w:rPr>
                <w:rFonts w:ascii="Calibri" w:hAnsi="Calibri"/>
                <w:b/>
                <w:sz w:val="36"/>
                <w:szCs w:val="36"/>
              </w:rPr>
            </w:pPr>
          </w:p>
        </w:tc>
        <w:tc>
          <w:tcPr>
            <w:tcW w:w="2080" w:type="dxa"/>
          </w:tcPr>
          <w:p w:rsidR="00173059" w:rsidRDefault="00173059" w:rsidP="00173059">
            <w:pPr>
              <w:jc w:val="center"/>
              <w:rPr>
                <w:rFonts w:ascii="Calibri" w:hAnsi="Calibri"/>
                <w:b/>
                <w:sz w:val="36"/>
                <w:szCs w:val="36"/>
              </w:rPr>
            </w:pPr>
          </w:p>
        </w:tc>
      </w:tr>
      <w:tr w:rsidR="00173059" w:rsidTr="00173059">
        <w:tc>
          <w:tcPr>
            <w:tcW w:w="1776" w:type="dxa"/>
          </w:tcPr>
          <w:p w:rsidR="00173059" w:rsidRDefault="00173059" w:rsidP="00173059">
            <w:pPr>
              <w:rPr>
                <w:rFonts w:ascii="Calibri" w:hAnsi="Calibri"/>
                <w:b/>
                <w:sz w:val="36"/>
                <w:szCs w:val="36"/>
              </w:rPr>
            </w:pPr>
            <w:r>
              <w:rPr>
                <w:rFonts w:ascii="Calibri" w:hAnsi="Calibri"/>
                <w:b/>
                <w:sz w:val="36"/>
                <w:szCs w:val="36"/>
              </w:rPr>
              <w:t>5years</w:t>
            </w:r>
          </w:p>
          <w:p w:rsidR="00173059" w:rsidRDefault="00173059" w:rsidP="00173059">
            <w:pPr>
              <w:rPr>
                <w:rFonts w:ascii="Calibri" w:hAnsi="Calibri"/>
                <w:b/>
                <w:sz w:val="36"/>
                <w:szCs w:val="36"/>
              </w:rPr>
            </w:pPr>
          </w:p>
        </w:tc>
        <w:tc>
          <w:tcPr>
            <w:tcW w:w="2254" w:type="dxa"/>
          </w:tcPr>
          <w:p w:rsidR="00173059" w:rsidRDefault="00173059" w:rsidP="00173059">
            <w:pPr>
              <w:jc w:val="center"/>
              <w:rPr>
                <w:rFonts w:ascii="Calibri" w:hAnsi="Calibri"/>
                <w:b/>
                <w:sz w:val="36"/>
                <w:szCs w:val="36"/>
              </w:rPr>
            </w:pPr>
          </w:p>
        </w:tc>
        <w:tc>
          <w:tcPr>
            <w:tcW w:w="2080" w:type="dxa"/>
          </w:tcPr>
          <w:p w:rsidR="00173059" w:rsidRDefault="00173059" w:rsidP="00173059">
            <w:pPr>
              <w:jc w:val="center"/>
              <w:rPr>
                <w:rFonts w:ascii="Calibri" w:hAnsi="Calibri"/>
                <w:b/>
                <w:sz w:val="36"/>
                <w:szCs w:val="36"/>
              </w:rPr>
            </w:pPr>
          </w:p>
        </w:tc>
      </w:tr>
      <w:tr w:rsidR="00173059" w:rsidTr="00173059">
        <w:tc>
          <w:tcPr>
            <w:tcW w:w="1776" w:type="dxa"/>
          </w:tcPr>
          <w:p w:rsidR="00173059" w:rsidRDefault="00173059" w:rsidP="00173059">
            <w:pPr>
              <w:jc w:val="center"/>
              <w:rPr>
                <w:rFonts w:ascii="Calibri" w:hAnsi="Calibri"/>
                <w:b/>
                <w:sz w:val="36"/>
                <w:szCs w:val="36"/>
              </w:rPr>
            </w:pPr>
            <w:r>
              <w:rPr>
                <w:rFonts w:ascii="Calibri" w:hAnsi="Calibri"/>
                <w:b/>
                <w:sz w:val="36"/>
                <w:szCs w:val="36"/>
              </w:rPr>
              <w:t>6years &gt;</w:t>
            </w:r>
          </w:p>
        </w:tc>
        <w:tc>
          <w:tcPr>
            <w:tcW w:w="4334" w:type="dxa"/>
            <w:gridSpan w:val="2"/>
          </w:tcPr>
          <w:p w:rsidR="00173059" w:rsidRPr="002263DD" w:rsidRDefault="00173059" w:rsidP="00173059">
            <w:pPr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="Calibri" w:hAnsi="Calibri"/>
                <w:b/>
                <w:sz w:val="24"/>
                <w:szCs w:val="24"/>
              </w:rPr>
              <w:t>Continu</w:t>
            </w:r>
            <w:r w:rsidRPr="002263DD">
              <w:rPr>
                <w:rFonts w:ascii="Calibri" w:hAnsi="Calibri"/>
                <w:b/>
                <w:sz w:val="24"/>
                <w:szCs w:val="24"/>
              </w:rPr>
              <w:t>at</w:t>
            </w:r>
            <w:r>
              <w:rPr>
                <w:rFonts w:ascii="Calibri" w:hAnsi="Calibri"/>
                <w:b/>
                <w:sz w:val="24"/>
                <w:szCs w:val="24"/>
              </w:rPr>
              <w:t>ion of care @</w:t>
            </w:r>
            <w:r w:rsidRPr="002263DD">
              <w:rPr>
                <w:rFonts w:ascii="Calibri" w:hAnsi="Calibri"/>
                <w:b/>
                <w:sz w:val="24"/>
                <w:szCs w:val="24"/>
              </w:rPr>
              <w:t>primary school level</w:t>
            </w:r>
          </w:p>
          <w:p w:rsidR="00173059" w:rsidRDefault="00173059" w:rsidP="00173059">
            <w:pPr>
              <w:jc w:val="center"/>
              <w:rPr>
                <w:rFonts w:ascii="Calibri" w:hAnsi="Calibri"/>
                <w:b/>
                <w:sz w:val="36"/>
                <w:szCs w:val="36"/>
              </w:rPr>
            </w:pPr>
          </w:p>
        </w:tc>
      </w:tr>
    </w:tbl>
    <w:p w:rsidR="00173059" w:rsidRDefault="00173059" w:rsidP="00173059">
      <w:pPr>
        <w:rPr>
          <w:rFonts w:ascii="Calibri" w:hAnsi="Calibri"/>
          <w:b/>
          <w:sz w:val="24"/>
          <w:szCs w:val="24"/>
        </w:rPr>
      </w:pPr>
    </w:p>
    <w:p w:rsidR="00435FE6" w:rsidRPr="00173059" w:rsidRDefault="00435FE6" w:rsidP="008D528B">
      <w:pPr>
        <w:jc w:val="center"/>
        <w:rPr>
          <w:rFonts w:ascii="Calibri" w:hAnsi="Calibri"/>
          <w:b/>
          <w:sz w:val="18"/>
          <w:szCs w:val="18"/>
        </w:rPr>
      </w:pPr>
    </w:p>
    <w:p w:rsidR="00435FE6" w:rsidRDefault="00435FE6" w:rsidP="008D528B">
      <w:pPr>
        <w:jc w:val="center"/>
        <w:rPr>
          <w:rFonts w:ascii="Calibri" w:hAnsi="Calibri"/>
          <w:b/>
          <w:sz w:val="36"/>
          <w:szCs w:val="36"/>
        </w:rPr>
      </w:pPr>
    </w:p>
    <w:p w:rsidR="00435FE6" w:rsidRDefault="00435FE6" w:rsidP="008D528B">
      <w:pPr>
        <w:jc w:val="center"/>
        <w:rPr>
          <w:rFonts w:ascii="Calibri" w:hAnsi="Calibri"/>
          <w:b/>
          <w:sz w:val="36"/>
          <w:szCs w:val="36"/>
        </w:rPr>
      </w:pPr>
    </w:p>
    <w:p w:rsidR="00435FE6" w:rsidRDefault="00435FE6" w:rsidP="008D528B">
      <w:pPr>
        <w:jc w:val="center"/>
        <w:rPr>
          <w:noProof/>
        </w:rPr>
      </w:pPr>
    </w:p>
    <w:p w:rsidR="00435FE6" w:rsidRDefault="00435FE6" w:rsidP="008D528B">
      <w:pPr>
        <w:jc w:val="center"/>
        <w:rPr>
          <w:noProof/>
        </w:rPr>
      </w:pPr>
    </w:p>
    <w:p w:rsidR="00435FE6" w:rsidRDefault="00435FE6" w:rsidP="008D528B">
      <w:pPr>
        <w:jc w:val="center"/>
        <w:rPr>
          <w:noProof/>
        </w:rPr>
      </w:pPr>
    </w:p>
    <w:p w:rsidR="00435FE6" w:rsidRDefault="00435FE6" w:rsidP="008D528B">
      <w:pPr>
        <w:jc w:val="center"/>
        <w:rPr>
          <w:rFonts w:ascii="Calibri" w:hAnsi="Calibri"/>
          <w:b/>
          <w:sz w:val="36"/>
          <w:szCs w:val="36"/>
        </w:rPr>
      </w:pPr>
    </w:p>
    <w:p w:rsidR="004B677F" w:rsidRDefault="004B677F" w:rsidP="008D528B">
      <w:pPr>
        <w:jc w:val="center"/>
        <w:rPr>
          <w:rFonts w:ascii="Calibri" w:hAnsi="Calibri"/>
          <w:b/>
          <w:sz w:val="36"/>
          <w:szCs w:val="36"/>
        </w:rPr>
      </w:pPr>
    </w:p>
    <w:p w:rsidR="004B677F" w:rsidRDefault="004B677F" w:rsidP="008D528B">
      <w:pPr>
        <w:jc w:val="center"/>
        <w:rPr>
          <w:rFonts w:ascii="Calibri" w:hAnsi="Calibri"/>
          <w:b/>
          <w:sz w:val="36"/>
          <w:szCs w:val="36"/>
        </w:rPr>
      </w:pPr>
    </w:p>
    <w:p w:rsidR="004B677F" w:rsidRDefault="004B677F" w:rsidP="008D528B">
      <w:pPr>
        <w:jc w:val="center"/>
        <w:rPr>
          <w:rFonts w:ascii="Calibri" w:hAnsi="Calibri"/>
          <w:b/>
          <w:sz w:val="36"/>
          <w:szCs w:val="36"/>
        </w:rPr>
      </w:pPr>
    </w:p>
    <w:p w:rsidR="00CF0EFF" w:rsidRDefault="00CF0EFF" w:rsidP="008D528B">
      <w:pPr>
        <w:jc w:val="center"/>
        <w:rPr>
          <w:rFonts w:ascii="Calibri" w:hAnsi="Calibri"/>
          <w:b/>
          <w:sz w:val="36"/>
          <w:szCs w:val="36"/>
        </w:rPr>
      </w:pPr>
    </w:p>
    <w:p w:rsidR="00CF0EFF" w:rsidRDefault="00CF0EFF" w:rsidP="008D528B">
      <w:pPr>
        <w:jc w:val="center"/>
        <w:rPr>
          <w:rFonts w:ascii="Calibri" w:hAnsi="Calibri"/>
          <w:b/>
          <w:sz w:val="36"/>
          <w:szCs w:val="36"/>
        </w:rPr>
      </w:pPr>
    </w:p>
    <w:p w:rsidR="00CF0EFF" w:rsidRDefault="00CF0EFF" w:rsidP="008D528B">
      <w:pPr>
        <w:jc w:val="center"/>
        <w:rPr>
          <w:rFonts w:ascii="Calibri" w:hAnsi="Calibri"/>
          <w:b/>
          <w:sz w:val="36"/>
          <w:szCs w:val="36"/>
        </w:rPr>
      </w:pPr>
    </w:p>
    <w:p w:rsidR="00CF0EFF" w:rsidRDefault="00CF0EFF" w:rsidP="008D528B">
      <w:pPr>
        <w:jc w:val="center"/>
        <w:rPr>
          <w:rFonts w:ascii="Calibri" w:hAnsi="Calibri"/>
          <w:b/>
          <w:sz w:val="36"/>
          <w:szCs w:val="36"/>
        </w:rPr>
      </w:pPr>
    </w:p>
    <w:p w:rsidR="00CF0EFF" w:rsidRDefault="00CF0EFF" w:rsidP="008D528B">
      <w:pPr>
        <w:jc w:val="center"/>
        <w:rPr>
          <w:rFonts w:ascii="Calibri" w:hAnsi="Calibri"/>
          <w:b/>
          <w:sz w:val="36"/>
          <w:szCs w:val="36"/>
        </w:rPr>
      </w:pPr>
    </w:p>
    <w:p w:rsidR="00CF0EFF" w:rsidRDefault="00CF0EFF" w:rsidP="008D528B">
      <w:pPr>
        <w:jc w:val="center"/>
        <w:rPr>
          <w:rFonts w:ascii="Calibri" w:hAnsi="Calibri"/>
          <w:b/>
          <w:sz w:val="36"/>
          <w:szCs w:val="36"/>
        </w:rPr>
      </w:pPr>
    </w:p>
    <w:p w:rsidR="00CF0EFF" w:rsidRDefault="00CF0EFF" w:rsidP="008D528B">
      <w:pPr>
        <w:jc w:val="center"/>
        <w:rPr>
          <w:rFonts w:ascii="Calibri" w:hAnsi="Calibri"/>
          <w:b/>
          <w:sz w:val="36"/>
          <w:szCs w:val="36"/>
        </w:rPr>
      </w:pPr>
    </w:p>
    <w:p w:rsidR="00CF0EFF" w:rsidRDefault="00CF0EFF" w:rsidP="008D528B">
      <w:pPr>
        <w:jc w:val="center"/>
        <w:rPr>
          <w:rFonts w:ascii="Calibri" w:hAnsi="Calibri"/>
          <w:b/>
          <w:sz w:val="36"/>
          <w:szCs w:val="36"/>
        </w:rPr>
      </w:pPr>
      <w:r w:rsidRPr="00BC576B">
        <w:rPr>
          <w:noProof/>
        </w:rPr>
        <w:drawing>
          <wp:anchor distT="0" distB="0" distL="114300" distR="114300" simplePos="0" relativeHeight="251678720" behindDoc="1" locked="0" layoutInCell="1" allowOverlap="1" wp14:anchorId="5C9E94F6" wp14:editId="4AC57FDA">
            <wp:simplePos x="0" y="0"/>
            <wp:positionH relativeFrom="column">
              <wp:posOffset>342900</wp:posOffset>
            </wp:positionH>
            <wp:positionV relativeFrom="paragraph">
              <wp:posOffset>337820</wp:posOffset>
            </wp:positionV>
            <wp:extent cx="1933575" cy="1400175"/>
            <wp:effectExtent l="0" t="0" r="9525" b="9525"/>
            <wp:wrapSquare wrapText="bothSides"/>
            <wp:docPr id="11" name="Picture 11" descr="C:\Users\janette.delai\Pictures\wk_6_ baby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anette.delai\Pictures\wk_6_ baby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F0EFF" w:rsidRDefault="00CF0EFF" w:rsidP="008D528B">
      <w:pPr>
        <w:jc w:val="center"/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ORAL HEALTH WELLNESS</w:t>
      </w:r>
    </w:p>
    <w:p w:rsidR="00CF0EFF" w:rsidRDefault="00CF0EFF" w:rsidP="008D528B">
      <w:pPr>
        <w:jc w:val="center"/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BOOKLET</w:t>
      </w:r>
    </w:p>
    <w:p w:rsidR="00CF0EFF" w:rsidRDefault="00CF0EFF" w:rsidP="008D528B">
      <w:pPr>
        <w:jc w:val="center"/>
        <w:rPr>
          <w:rFonts w:ascii="Calibri" w:hAnsi="Calibri"/>
          <w:b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80768" behindDoc="1" locked="0" layoutInCell="1" allowOverlap="1" wp14:anchorId="7D6C50C3" wp14:editId="3F63503C">
            <wp:simplePos x="0" y="0"/>
            <wp:positionH relativeFrom="column">
              <wp:posOffset>1381125</wp:posOffset>
            </wp:positionH>
            <wp:positionV relativeFrom="paragraph">
              <wp:posOffset>66675</wp:posOffset>
            </wp:positionV>
            <wp:extent cx="1152525" cy="981075"/>
            <wp:effectExtent l="0" t="0" r="9525" b="9525"/>
            <wp:wrapThrough wrapText="bothSides">
              <wp:wrapPolygon edited="0">
                <wp:start x="0" y="0"/>
                <wp:lineTo x="0" y="21390"/>
                <wp:lineTo x="21421" y="21390"/>
                <wp:lineTo x="21421" y="0"/>
                <wp:lineTo x="0" y="0"/>
              </wp:wrapPolygon>
            </wp:wrapThrough>
            <wp:docPr id="17" name="Picture 17" descr="Daily oral health tips for babies and toddlers - Ottawa Parenting Times  Magaz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aily oral health tips for babies and toddlers - Ottawa Parenting Times  Magazin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CF0EFF" w:rsidRDefault="00CF0EFF" w:rsidP="008D528B">
      <w:pPr>
        <w:jc w:val="center"/>
        <w:rPr>
          <w:rFonts w:ascii="Calibri" w:hAnsi="Calibri"/>
          <w:b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82816" behindDoc="0" locked="0" layoutInCell="1" allowOverlap="1" wp14:anchorId="48E6162C" wp14:editId="3DED7153">
            <wp:simplePos x="0" y="0"/>
            <wp:positionH relativeFrom="column">
              <wp:posOffset>2762250</wp:posOffset>
            </wp:positionH>
            <wp:positionV relativeFrom="paragraph">
              <wp:posOffset>227965</wp:posOffset>
            </wp:positionV>
            <wp:extent cx="1532890" cy="1209675"/>
            <wp:effectExtent l="0" t="0" r="0" b="9525"/>
            <wp:wrapThrough wrapText="bothSides">
              <wp:wrapPolygon edited="0">
                <wp:start x="0" y="0"/>
                <wp:lineTo x="0" y="21430"/>
                <wp:lineTo x="21206" y="21430"/>
                <wp:lineTo x="21206" y="0"/>
                <wp:lineTo x="0" y="0"/>
              </wp:wrapPolygon>
            </wp:wrapThrough>
            <wp:docPr id="18" name="Picture 18" descr="Infant Dental Exam at Triad Pediatric Dentistry in Greensboro NC Ar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nfant Dental Exam at Triad Pediatric Dentistry in Greensboro NC Area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89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F0EFF" w:rsidRDefault="00CF0EFF" w:rsidP="008D528B">
      <w:pPr>
        <w:jc w:val="center"/>
        <w:rPr>
          <w:rFonts w:ascii="Calibri" w:hAnsi="Calibri"/>
          <w:b/>
          <w:sz w:val="36"/>
          <w:szCs w:val="36"/>
        </w:rPr>
      </w:pPr>
    </w:p>
    <w:p w:rsidR="00CF0EFF" w:rsidRDefault="00CF0EFF" w:rsidP="008D528B">
      <w:pPr>
        <w:jc w:val="center"/>
        <w:rPr>
          <w:rFonts w:ascii="Calibri" w:hAnsi="Calibri"/>
          <w:b/>
          <w:sz w:val="36"/>
          <w:szCs w:val="36"/>
        </w:rPr>
      </w:pPr>
    </w:p>
    <w:p w:rsidR="00CF0EFF" w:rsidRDefault="00CF0EFF" w:rsidP="00CF0EFF">
      <w:pPr>
        <w:rPr>
          <w:rFonts w:ascii="Calibri" w:hAnsi="Calibri"/>
          <w:b/>
          <w:sz w:val="36"/>
          <w:szCs w:val="36"/>
        </w:rPr>
      </w:pPr>
    </w:p>
    <w:p w:rsidR="00CF0EFF" w:rsidRDefault="00CF0EFF" w:rsidP="008D528B">
      <w:pPr>
        <w:jc w:val="center"/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 xml:space="preserve">ANTE-NATAL CARE </w:t>
      </w:r>
    </w:p>
    <w:p w:rsidR="00CF0EFF" w:rsidRDefault="00CF0EFF" w:rsidP="008D528B">
      <w:pPr>
        <w:jc w:val="center"/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 xml:space="preserve">TO </w:t>
      </w:r>
    </w:p>
    <w:p w:rsidR="00CF0EFF" w:rsidRDefault="00CF0EFF" w:rsidP="008D528B">
      <w:pPr>
        <w:jc w:val="center"/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MATERNAL-CHILD HEALTH CARE</w:t>
      </w:r>
    </w:p>
    <w:p w:rsidR="00CF0EFF" w:rsidRDefault="00CF0EFF" w:rsidP="008D528B">
      <w:pPr>
        <w:jc w:val="center"/>
        <w:rPr>
          <w:rFonts w:ascii="Calibri" w:hAnsi="Calibri"/>
          <w:b/>
          <w:sz w:val="36"/>
          <w:szCs w:val="36"/>
        </w:rPr>
      </w:pPr>
    </w:p>
    <w:p w:rsidR="004B677F" w:rsidRDefault="00E177AC" w:rsidP="008D528B">
      <w:pPr>
        <w:jc w:val="center"/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(Outside cover)</w:t>
      </w:r>
      <w:bookmarkStart w:id="0" w:name="_GoBack"/>
      <w:bookmarkEnd w:id="0"/>
    </w:p>
    <w:p w:rsidR="004B677F" w:rsidRDefault="004B677F" w:rsidP="008D528B">
      <w:pPr>
        <w:jc w:val="center"/>
        <w:rPr>
          <w:rFonts w:ascii="Calibri" w:hAnsi="Calibri"/>
          <w:b/>
          <w:sz w:val="36"/>
          <w:szCs w:val="36"/>
        </w:rPr>
      </w:pPr>
    </w:p>
    <w:p w:rsidR="004B677F" w:rsidRDefault="004B677F" w:rsidP="008D528B">
      <w:pPr>
        <w:jc w:val="center"/>
        <w:rPr>
          <w:rFonts w:ascii="Calibri" w:hAnsi="Calibri"/>
          <w:b/>
          <w:sz w:val="36"/>
          <w:szCs w:val="36"/>
        </w:rPr>
      </w:pPr>
    </w:p>
    <w:p w:rsidR="004B677F" w:rsidRDefault="004B677F" w:rsidP="008D528B">
      <w:pPr>
        <w:jc w:val="center"/>
        <w:rPr>
          <w:rFonts w:ascii="Calibri" w:hAnsi="Calibri"/>
          <w:b/>
          <w:sz w:val="36"/>
          <w:szCs w:val="36"/>
        </w:rPr>
      </w:pPr>
    </w:p>
    <w:sectPr w:rsidR="004B677F" w:rsidSect="00ED32F1">
      <w:pgSz w:w="15840" w:h="12240" w:orient="landscape"/>
      <w:pgMar w:top="630" w:right="1440" w:bottom="1440" w:left="1440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63F4" w:rsidRDefault="00DF63F4" w:rsidP="000C1C71">
      <w:pPr>
        <w:spacing w:after="0" w:line="240" w:lineRule="auto"/>
      </w:pPr>
      <w:r>
        <w:separator/>
      </w:r>
    </w:p>
  </w:endnote>
  <w:endnote w:type="continuationSeparator" w:id="0">
    <w:p w:rsidR="00DF63F4" w:rsidRDefault="00DF63F4" w:rsidP="000C1C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63F4" w:rsidRDefault="00DF63F4" w:rsidP="000C1C71">
      <w:pPr>
        <w:spacing w:after="0" w:line="240" w:lineRule="auto"/>
      </w:pPr>
      <w:r>
        <w:separator/>
      </w:r>
    </w:p>
  </w:footnote>
  <w:footnote w:type="continuationSeparator" w:id="0">
    <w:p w:rsidR="00DF63F4" w:rsidRDefault="00DF63F4" w:rsidP="000C1C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84" type="#_x0000_t75" style="width:11.25pt;height:11.25pt" o:bullet="t">
        <v:imagedata r:id="rId1" o:title="mso6CB1"/>
      </v:shape>
    </w:pict>
  </w:numPicBullet>
  <w:abstractNum w:abstractNumId="0">
    <w:nsid w:val="0CFC5A72"/>
    <w:multiLevelType w:val="hybridMultilevel"/>
    <w:tmpl w:val="2168D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A4532D"/>
    <w:multiLevelType w:val="hybridMultilevel"/>
    <w:tmpl w:val="355ED79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D91B62"/>
    <w:multiLevelType w:val="hybridMultilevel"/>
    <w:tmpl w:val="F96428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B2058D"/>
    <w:multiLevelType w:val="hybridMultilevel"/>
    <w:tmpl w:val="2DEC14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1439AB"/>
    <w:multiLevelType w:val="hybridMultilevel"/>
    <w:tmpl w:val="8684DC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A7448E"/>
    <w:multiLevelType w:val="hybridMultilevel"/>
    <w:tmpl w:val="A1C480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774A7D"/>
    <w:multiLevelType w:val="hybridMultilevel"/>
    <w:tmpl w:val="4B429D7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714B0E"/>
    <w:multiLevelType w:val="hybridMultilevel"/>
    <w:tmpl w:val="E3D2807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707952"/>
    <w:multiLevelType w:val="hybridMultilevel"/>
    <w:tmpl w:val="901633A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0D32887"/>
    <w:multiLevelType w:val="hybridMultilevel"/>
    <w:tmpl w:val="24A07F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C8275C"/>
    <w:multiLevelType w:val="hybridMultilevel"/>
    <w:tmpl w:val="F96428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017730"/>
    <w:multiLevelType w:val="hybridMultilevel"/>
    <w:tmpl w:val="875A18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76A27816"/>
    <w:multiLevelType w:val="hybridMultilevel"/>
    <w:tmpl w:val="0876036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7B0F4638"/>
    <w:multiLevelType w:val="hybridMultilevel"/>
    <w:tmpl w:val="1BC0F3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3"/>
  </w:num>
  <w:num w:numId="4">
    <w:abstractNumId w:val="0"/>
  </w:num>
  <w:num w:numId="5">
    <w:abstractNumId w:val="10"/>
  </w:num>
  <w:num w:numId="6">
    <w:abstractNumId w:val="6"/>
  </w:num>
  <w:num w:numId="7">
    <w:abstractNumId w:val="8"/>
  </w:num>
  <w:num w:numId="8">
    <w:abstractNumId w:val="7"/>
  </w:num>
  <w:num w:numId="9">
    <w:abstractNumId w:val="1"/>
  </w:num>
  <w:num w:numId="10">
    <w:abstractNumId w:val="5"/>
  </w:num>
  <w:num w:numId="11">
    <w:abstractNumId w:val="13"/>
  </w:num>
  <w:num w:numId="12">
    <w:abstractNumId w:val="2"/>
  </w:num>
  <w:num w:numId="13">
    <w:abstractNumId w:val="12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71B"/>
    <w:rsid w:val="000257A7"/>
    <w:rsid w:val="000C0ADF"/>
    <w:rsid w:val="000C1C71"/>
    <w:rsid w:val="00107872"/>
    <w:rsid w:val="00173059"/>
    <w:rsid w:val="00184BDE"/>
    <w:rsid w:val="001B0D5A"/>
    <w:rsid w:val="001C124C"/>
    <w:rsid w:val="001C38F0"/>
    <w:rsid w:val="00224C4A"/>
    <w:rsid w:val="002263DD"/>
    <w:rsid w:val="00243652"/>
    <w:rsid w:val="002B4D4D"/>
    <w:rsid w:val="002F440B"/>
    <w:rsid w:val="00323D3E"/>
    <w:rsid w:val="00327F61"/>
    <w:rsid w:val="003408E0"/>
    <w:rsid w:val="00354987"/>
    <w:rsid w:val="00361CE3"/>
    <w:rsid w:val="00372DF2"/>
    <w:rsid w:val="00380435"/>
    <w:rsid w:val="003D422B"/>
    <w:rsid w:val="003F7F86"/>
    <w:rsid w:val="00415C15"/>
    <w:rsid w:val="00423D5C"/>
    <w:rsid w:val="00435FE6"/>
    <w:rsid w:val="0044585B"/>
    <w:rsid w:val="00460FB5"/>
    <w:rsid w:val="004B677F"/>
    <w:rsid w:val="004C135B"/>
    <w:rsid w:val="004D78BA"/>
    <w:rsid w:val="004F3672"/>
    <w:rsid w:val="00571A35"/>
    <w:rsid w:val="005C6F11"/>
    <w:rsid w:val="005E04ED"/>
    <w:rsid w:val="005F5944"/>
    <w:rsid w:val="006010EE"/>
    <w:rsid w:val="006266EB"/>
    <w:rsid w:val="00650FF7"/>
    <w:rsid w:val="006F1229"/>
    <w:rsid w:val="00701297"/>
    <w:rsid w:val="007231DA"/>
    <w:rsid w:val="00770324"/>
    <w:rsid w:val="00772A45"/>
    <w:rsid w:val="007871A4"/>
    <w:rsid w:val="007936DB"/>
    <w:rsid w:val="007952D0"/>
    <w:rsid w:val="0079671B"/>
    <w:rsid w:val="007B44B1"/>
    <w:rsid w:val="007D521A"/>
    <w:rsid w:val="00864293"/>
    <w:rsid w:val="00872549"/>
    <w:rsid w:val="0088420A"/>
    <w:rsid w:val="008869BC"/>
    <w:rsid w:val="008D528B"/>
    <w:rsid w:val="008F0D5F"/>
    <w:rsid w:val="00902AA1"/>
    <w:rsid w:val="00944F6D"/>
    <w:rsid w:val="009509E7"/>
    <w:rsid w:val="00952137"/>
    <w:rsid w:val="00953049"/>
    <w:rsid w:val="00972CD5"/>
    <w:rsid w:val="009A29EB"/>
    <w:rsid w:val="009C3871"/>
    <w:rsid w:val="009F5F06"/>
    <w:rsid w:val="00A269EC"/>
    <w:rsid w:val="00A45670"/>
    <w:rsid w:val="00A54F01"/>
    <w:rsid w:val="00A7156E"/>
    <w:rsid w:val="00A868B2"/>
    <w:rsid w:val="00A932B4"/>
    <w:rsid w:val="00A96909"/>
    <w:rsid w:val="00AA0561"/>
    <w:rsid w:val="00AC14C1"/>
    <w:rsid w:val="00AC4E74"/>
    <w:rsid w:val="00B20C6F"/>
    <w:rsid w:val="00B25903"/>
    <w:rsid w:val="00B715C9"/>
    <w:rsid w:val="00B82225"/>
    <w:rsid w:val="00BC5771"/>
    <w:rsid w:val="00BE58EB"/>
    <w:rsid w:val="00BF2467"/>
    <w:rsid w:val="00C3223E"/>
    <w:rsid w:val="00C5125F"/>
    <w:rsid w:val="00C561D5"/>
    <w:rsid w:val="00C6103C"/>
    <w:rsid w:val="00C724D8"/>
    <w:rsid w:val="00CB5DB0"/>
    <w:rsid w:val="00CD135B"/>
    <w:rsid w:val="00CE2888"/>
    <w:rsid w:val="00CF0EFF"/>
    <w:rsid w:val="00D069FA"/>
    <w:rsid w:val="00D13234"/>
    <w:rsid w:val="00D2547E"/>
    <w:rsid w:val="00DC12A4"/>
    <w:rsid w:val="00DF129F"/>
    <w:rsid w:val="00DF415C"/>
    <w:rsid w:val="00DF63F4"/>
    <w:rsid w:val="00E019A1"/>
    <w:rsid w:val="00E04833"/>
    <w:rsid w:val="00E177AC"/>
    <w:rsid w:val="00E2018B"/>
    <w:rsid w:val="00E448B8"/>
    <w:rsid w:val="00E56E53"/>
    <w:rsid w:val="00E66B30"/>
    <w:rsid w:val="00ED32F1"/>
    <w:rsid w:val="00F176A9"/>
    <w:rsid w:val="00F26C2A"/>
    <w:rsid w:val="00F52E75"/>
    <w:rsid w:val="00F9163C"/>
    <w:rsid w:val="00FF2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568D968-6804-4672-B69E-D700CAECB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6B3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C1C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1C71"/>
  </w:style>
  <w:style w:type="paragraph" w:styleId="Footer">
    <w:name w:val="footer"/>
    <w:basedOn w:val="Normal"/>
    <w:link w:val="FooterChar"/>
    <w:uiPriority w:val="99"/>
    <w:unhideWhenUsed/>
    <w:rsid w:val="000C1C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1C71"/>
  </w:style>
  <w:style w:type="paragraph" w:styleId="BalloonText">
    <w:name w:val="Balloon Text"/>
    <w:basedOn w:val="Normal"/>
    <w:link w:val="BalloonTextChar"/>
    <w:uiPriority w:val="99"/>
    <w:semiHidden/>
    <w:unhideWhenUsed/>
    <w:rsid w:val="009A29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29EB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5F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7" Type="http://schemas.openxmlformats.org/officeDocument/2006/relationships/endnotes" Target="endnotes.xml"/><Relationship Id="rId12" Type="http://schemas.openxmlformats.org/officeDocument/2006/relationships/image" Target="media/image6.gif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jpeg"/><Relationship Id="rId30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78ED5A-BDFF-485E-8D67-27814EACFC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658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4030054</dc:creator>
  <cp:keywords/>
  <dc:description/>
  <cp:lastModifiedBy>Janette R. Delai</cp:lastModifiedBy>
  <cp:revision>3</cp:revision>
  <cp:lastPrinted>2022-05-12T08:09:00Z</cp:lastPrinted>
  <dcterms:created xsi:type="dcterms:W3CDTF">2022-05-12T08:54:00Z</dcterms:created>
  <dcterms:modified xsi:type="dcterms:W3CDTF">2022-05-12T09:04:00Z</dcterms:modified>
</cp:coreProperties>
</file>